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88032" w14:textId="1EC4E98B" w:rsidR="0020179E" w:rsidRDefault="0053504C" w:rsidP="00A22BF9">
      <w:pPr>
        <w:pStyle w:val="Heading2"/>
        <w:numPr>
          <w:ilvl w:val="0"/>
          <w:numId w:val="0"/>
        </w:numPr>
        <w:ind w:left="709" w:hanging="709"/>
        <w:rPr>
          <w:color w:val="404040" w:themeColor="text1" w:themeTint="BF"/>
          <w:sz w:val="28"/>
          <w:szCs w:val="28"/>
        </w:rPr>
      </w:pPr>
      <w:r w:rsidRPr="0053504C">
        <w:rPr>
          <w:color w:val="404040" w:themeColor="text1" w:themeTint="BF"/>
          <w:sz w:val="28"/>
          <w:szCs w:val="28"/>
        </w:rPr>
        <w:t>Resolving Stuck Rental Purchase Orders</w:t>
      </w:r>
    </w:p>
    <w:p w14:paraId="166A336E" w14:textId="7F6A6DD6" w:rsidR="00997526" w:rsidRDefault="00695E07" w:rsidP="00997526">
      <w:pPr>
        <w:rPr>
          <w:rFonts w:cs="Arial"/>
          <w:b/>
          <w:bCs/>
          <w:sz w:val="18"/>
          <w:szCs w:val="18"/>
        </w:rPr>
      </w:pPr>
      <w:r w:rsidRPr="00695E07">
        <w:rPr>
          <w:rFonts w:cs="Arial"/>
          <w:b/>
          <w:bCs/>
          <w:sz w:val="18"/>
          <w:szCs w:val="18"/>
        </w:rPr>
        <w:t>This document provides a step-by-step guide on how to create a purchase order change order for rental items</w:t>
      </w:r>
    </w:p>
    <w:tbl>
      <w:tblPr>
        <w:tblStyle w:val="TableGrid"/>
        <w:tblW w:w="16035"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6"/>
        <w:gridCol w:w="12779"/>
      </w:tblGrid>
      <w:tr w:rsidR="00CA5B95" w:rsidRPr="00451D7F" w14:paraId="3AD70B8C" w14:textId="77777777" w:rsidTr="00B227E5">
        <w:trPr>
          <w:trHeight w:val="2268"/>
          <w:jc w:val="center"/>
        </w:trPr>
        <w:tc>
          <w:tcPr>
            <w:tcW w:w="3256" w:type="dxa"/>
          </w:tcPr>
          <w:p w14:paraId="4A69AA42" w14:textId="219C6060" w:rsidR="00A609C6" w:rsidRPr="00A609C6" w:rsidRDefault="0020179E" w:rsidP="00353FB6">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t>General Note</w:t>
            </w:r>
          </w:p>
          <w:p w14:paraId="5031F933" w14:textId="77777777" w:rsidR="007E07E1" w:rsidRDefault="0053504C" w:rsidP="0053504C">
            <w:pPr>
              <w:ind w:left="360"/>
              <w:rPr>
                <w:rFonts w:cs="Arial"/>
                <w:sz w:val="18"/>
                <w:szCs w:val="18"/>
                <w:lang w:val="en-US"/>
              </w:rPr>
            </w:pPr>
            <w:r w:rsidRPr="0053504C">
              <w:rPr>
                <w:rFonts w:cs="Arial"/>
                <w:sz w:val="18"/>
                <w:szCs w:val="18"/>
                <w:lang w:val="en-US"/>
              </w:rPr>
              <w:t xml:space="preserve">When a rental purchase order (PO) is not received, but a customer return material order has been created to return the rental item to stock, the PO remains in a "Released" status. It cannot be received because the rental serial part has already been returned to inventory, and in most cases, rented out again. This creates a situation where the PO is </w:t>
            </w:r>
            <w:proofErr w:type="gramStart"/>
            <w:r w:rsidRPr="0053504C">
              <w:rPr>
                <w:rFonts w:cs="Arial"/>
                <w:sz w:val="18"/>
                <w:szCs w:val="18"/>
                <w:lang w:val="en-US"/>
              </w:rPr>
              <w:t>stuck:</w:t>
            </w:r>
            <w:proofErr w:type="gramEnd"/>
            <w:r w:rsidRPr="0053504C">
              <w:rPr>
                <w:rFonts w:cs="Arial"/>
                <w:sz w:val="18"/>
                <w:szCs w:val="18"/>
                <w:lang w:val="en-US"/>
              </w:rPr>
              <w:t xml:space="preserve"> it cannot be received, cancelled, or closed due to its connection to </w:t>
            </w:r>
            <w:proofErr w:type="gramStart"/>
            <w:r w:rsidRPr="0053504C">
              <w:rPr>
                <w:rFonts w:cs="Arial"/>
                <w:sz w:val="18"/>
                <w:szCs w:val="18"/>
                <w:lang w:val="en-US"/>
              </w:rPr>
              <w:t>a rental</w:t>
            </w:r>
            <w:proofErr w:type="gramEnd"/>
            <w:r w:rsidRPr="0053504C">
              <w:rPr>
                <w:rFonts w:cs="Arial"/>
                <w:sz w:val="18"/>
                <w:szCs w:val="18"/>
                <w:lang w:val="en-US"/>
              </w:rPr>
              <w:t>, and because rental periods are still associated with it.</w:t>
            </w:r>
          </w:p>
          <w:p w14:paraId="671687F9" w14:textId="1319BCE2" w:rsidR="0053504C" w:rsidRPr="0053504C" w:rsidRDefault="0053504C" w:rsidP="0053504C">
            <w:pPr>
              <w:ind w:left="360"/>
              <w:rPr>
                <w:rFonts w:cs="Arial"/>
                <w:sz w:val="18"/>
                <w:szCs w:val="18"/>
                <w:lang w:val="en-US"/>
              </w:rPr>
            </w:pPr>
            <w:r w:rsidRPr="0053504C">
              <w:rPr>
                <w:rFonts w:cs="Arial"/>
                <w:sz w:val="18"/>
                <w:szCs w:val="18"/>
                <w:lang w:val="en-US"/>
              </w:rPr>
              <w:t>To overcome this issue, it is required to disconnect the PO rental line from the rental periods by removing the rental periods in the rental workbench. This can be achieved by reversing the rental start and rental end dates.</w:t>
            </w:r>
          </w:p>
        </w:tc>
        <w:tc>
          <w:tcPr>
            <w:tcW w:w="12779" w:type="dxa"/>
            <w:shd w:val="clear" w:color="auto" w:fill="F2F2F2" w:themeFill="background1" w:themeFillShade="F2"/>
            <w:vAlign w:val="center"/>
          </w:tcPr>
          <w:p w14:paraId="666B3B83" w14:textId="7B9F9B2D" w:rsidR="00522232" w:rsidRPr="002B1098" w:rsidRDefault="0053504C" w:rsidP="00A609C6">
            <w:pPr>
              <w:tabs>
                <w:tab w:val="clear" w:pos="709"/>
              </w:tabs>
              <w:ind w:left="0"/>
              <w:jc w:val="center"/>
              <w:rPr>
                <w:rFonts w:cs="Arial"/>
                <w:sz w:val="18"/>
                <w:szCs w:val="18"/>
                <w:lang w:val="en-US"/>
              </w:rPr>
            </w:pPr>
            <w:r>
              <w:rPr>
                <w:noProof/>
              </w:rPr>
              <w:drawing>
                <wp:inline distT="0" distB="0" distL="0" distR="0" wp14:anchorId="35110FB9" wp14:editId="20D1D52F">
                  <wp:extent cx="5486400" cy="2790092"/>
                  <wp:effectExtent l="0" t="0" r="0" b="0"/>
                  <wp:docPr id="810099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099877" name=""/>
                          <pic:cNvPicPr/>
                        </pic:nvPicPr>
                        <pic:blipFill>
                          <a:blip r:embed="rId12"/>
                          <a:stretch>
                            <a:fillRect/>
                          </a:stretch>
                        </pic:blipFill>
                        <pic:spPr>
                          <a:xfrm>
                            <a:off x="0" y="0"/>
                            <a:ext cx="5494350" cy="2794135"/>
                          </a:xfrm>
                          <a:prstGeom prst="rect">
                            <a:avLst/>
                          </a:prstGeom>
                        </pic:spPr>
                      </pic:pic>
                    </a:graphicData>
                  </a:graphic>
                </wp:inline>
              </w:drawing>
            </w:r>
          </w:p>
        </w:tc>
      </w:tr>
      <w:tr w:rsidR="00CA5B95" w:rsidRPr="00451D7F" w14:paraId="65C58F75" w14:textId="77777777" w:rsidTr="00B227E5">
        <w:trPr>
          <w:trHeight w:val="2268"/>
          <w:jc w:val="center"/>
        </w:trPr>
        <w:tc>
          <w:tcPr>
            <w:tcW w:w="3256" w:type="dxa"/>
          </w:tcPr>
          <w:p w14:paraId="3723E94E" w14:textId="77777777" w:rsidR="0020179E" w:rsidRPr="00A609C6" w:rsidRDefault="0020179E" w:rsidP="0020179E">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lastRenderedPageBreak/>
              <w:t>STEP 1</w:t>
            </w:r>
          </w:p>
          <w:p w14:paraId="56BCFF04" w14:textId="77777777" w:rsidR="0053504C" w:rsidRPr="0053504C" w:rsidRDefault="0053504C" w:rsidP="0053504C">
            <w:pPr>
              <w:ind w:left="0"/>
              <w:rPr>
                <w:rFonts w:cs="Arial"/>
                <w:sz w:val="18"/>
                <w:szCs w:val="18"/>
                <w:lang w:val="en-US"/>
              </w:rPr>
            </w:pPr>
            <w:r w:rsidRPr="0053504C">
              <w:rPr>
                <w:rFonts w:cs="Arial"/>
                <w:sz w:val="18"/>
                <w:szCs w:val="18"/>
                <w:lang w:val="en-US"/>
              </w:rPr>
              <w:t>Steps to Resolve the Issue:</w:t>
            </w:r>
          </w:p>
          <w:p w14:paraId="2B90329E" w14:textId="77777777" w:rsidR="0053504C" w:rsidRPr="0053504C" w:rsidRDefault="0053504C" w:rsidP="0053504C">
            <w:pPr>
              <w:ind w:left="0"/>
              <w:rPr>
                <w:rFonts w:cs="Arial"/>
                <w:sz w:val="18"/>
                <w:szCs w:val="18"/>
                <w:lang w:val="en-US"/>
              </w:rPr>
            </w:pPr>
          </w:p>
          <w:p w14:paraId="55F29C08" w14:textId="379E1476" w:rsidR="0053504C" w:rsidRPr="00B227E5" w:rsidRDefault="0053504C" w:rsidP="0053504C">
            <w:pPr>
              <w:pStyle w:val="ListParagraph"/>
              <w:numPr>
                <w:ilvl w:val="0"/>
                <w:numId w:val="32"/>
              </w:numPr>
              <w:rPr>
                <w:rFonts w:ascii="Arial" w:hAnsi="Arial" w:cs="Arial"/>
                <w:sz w:val="18"/>
                <w:szCs w:val="18"/>
                <w:lang w:val="en-US"/>
              </w:rPr>
            </w:pPr>
            <w:r w:rsidRPr="00B227E5">
              <w:rPr>
                <w:rFonts w:ascii="Arial" w:hAnsi="Arial" w:cs="Arial"/>
                <w:sz w:val="18"/>
                <w:szCs w:val="18"/>
                <w:lang w:val="en-US"/>
              </w:rPr>
              <w:t>Access the rental purchase order (PO) in question.</w:t>
            </w:r>
          </w:p>
          <w:p w14:paraId="5758C76E" w14:textId="2DB76DE5" w:rsidR="0053504C" w:rsidRPr="00B227E5" w:rsidRDefault="0053504C" w:rsidP="0053504C">
            <w:pPr>
              <w:pStyle w:val="ListParagraph"/>
              <w:numPr>
                <w:ilvl w:val="0"/>
                <w:numId w:val="32"/>
              </w:numPr>
              <w:rPr>
                <w:rFonts w:ascii="Arial" w:hAnsi="Arial" w:cs="Arial"/>
                <w:sz w:val="18"/>
                <w:szCs w:val="18"/>
                <w:lang w:val="en-US"/>
              </w:rPr>
            </w:pPr>
            <w:r w:rsidRPr="00B227E5">
              <w:rPr>
                <w:rFonts w:ascii="Arial" w:hAnsi="Arial" w:cs="Arial"/>
                <w:sz w:val="18"/>
                <w:szCs w:val="18"/>
                <w:lang w:val="en-US"/>
              </w:rPr>
              <w:t>Right-click (RMB) on the specific rental PO line where the issue exists.</w:t>
            </w:r>
          </w:p>
          <w:p w14:paraId="36A4B103" w14:textId="29BAB117" w:rsidR="00DE014D" w:rsidRPr="00B227E5" w:rsidRDefault="0053504C" w:rsidP="0053504C">
            <w:pPr>
              <w:pStyle w:val="ListParagraph"/>
              <w:numPr>
                <w:ilvl w:val="0"/>
                <w:numId w:val="32"/>
              </w:numPr>
              <w:rPr>
                <w:rFonts w:ascii="Arial" w:hAnsi="Arial" w:cs="Arial"/>
                <w:sz w:val="18"/>
                <w:szCs w:val="18"/>
                <w:lang w:val="en-US"/>
              </w:rPr>
            </w:pPr>
            <w:r w:rsidRPr="00B227E5">
              <w:rPr>
                <w:rFonts w:ascii="Arial" w:hAnsi="Arial" w:cs="Arial"/>
                <w:sz w:val="18"/>
                <w:szCs w:val="18"/>
                <w:lang w:val="en-US"/>
              </w:rPr>
              <w:t>Navigate to the Rental Workbench.</w:t>
            </w:r>
          </w:p>
          <w:p w14:paraId="27B2D72A" w14:textId="442ABD15" w:rsidR="00DE014D" w:rsidRPr="00DE014D" w:rsidRDefault="00DE014D" w:rsidP="00DE014D">
            <w:pPr>
              <w:ind w:left="0"/>
              <w:rPr>
                <w:rFonts w:cs="Arial"/>
                <w:b/>
                <w:bCs/>
                <w:color w:val="FF0000"/>
                <w:sz w:val="18"/>
                <w:szCs w:val="18"/>
                <w:lang w:val="en-US"/>
              </w:rPr>
            </w:pPr>
          </w:p>
        </w:tc>
        <w:tc>
          <w:tcPr>
            <w:tcW w:w="12779" w:type="dxa"/>
            <w:shd w:val="clear" w:color="auto" w:fill="F2F2F2" w:themeFill="background1" w:themeFillShade="F2"/>
            <w:vAlign w:val="center"/>
          </w:tcPr>
          <w:p w14:paraId="12F540D9" w14:textId="56B21161" w:rsidR="00EB7ACA" w:rsidRPr="002B1098" w:rsidRDefault="0053504C" w:rsidP="00A609C6">
            <w:pPr>
              <w:tabs>
                <w:tab w:val="clear" w:pos="709"/>
              </w:tabs>
              <w:ind w:left="0"/>
              <w:jc w:val="center"/>
              <w:rPr>
                <w:rFonts w:cs="Arial"/>
                <w:sz w:val="18"/>
                <w:szCs w:val="18"/>
                <w:lang w:val="en-US"/>
              </w:rPr>
            </w:pPr>
            <w:r>
              <w:rPr>
                <w:noProof/>
              </w:rPr>
              <w:drawing>
                <wp:inline distT="0" distB="0" distL="0" distR="0" wp14:anchorId="08519EFE" wp14:editId="3E4D2734">
                  <wp:extent cx="5943600" cy="1778635"/>
                  <wp:effectExtent l="0" t="0" r="0" b="0"/>
                  <wp:docPr id="1313428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428808" name=""/>
                          <pic:cNvPicPr/>
                        </pic:nvPicPr>
                        <pic:blipFill>
                          <a:blip r:embed="rId13"/>
                          <a:stretch>
                            <a:fillRect/>
                          </a:stretch>
                        </pic:blipFill>
                        <pic:spPr>
                          <a:xfrm>
                            <a:off x="0" y="0"/>
                            <a:ext cx="5943600" cy="1778635"/>
                          </a:xfrm>
                          <a:prstGeom prst="rect">
                            <a:avLst/>
                          </a:prstGeom>
                        </pic:spPr>
                      </pic:pic>
                    </a:graphicData>
                  </a:graphic>
                </wp:inline>
              </w:drawing>
            </w:r>
          </w:p>
        </w:tc>
      </w:tr>
      <w:tr w:rsidR="00CA5B95" w:rsidRPr="00451D7F" w14:paraId="404BEB20" w14:textId="77777777" w:rsidTr="00B227E5">
        <w:trPr>
          <w:trHeight w:val="2268"/>
          <w:jc w:val="center"/>
        </w:trPr>
        <w:tc>
          <w:tcPr>
            <w:tcW w:w="3256" w:type="dxa"/>
          </w:tcPr>
          <w:p w14:paraId="5C848AEF" w14:textId="77777777" w:rsidR="00612D40" w:rsidRDefault="00612D40" w:rsidP="0020179E">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t>STEP 2</w:t>
            </w:r>
          </w:p>
          <w:p w14:paraId="28C0AF5E" w14:textId="2367692F" w:rsidR="00D068D3" w:rsidRPr="00D068D3" w:rsidRDefault="0053504C" w:rsidP="00D068D3">
            <w:pPr>
              <w:ind w:left="0"/>
              <w:rPr>
                <w:rFonts w:cs="Arial"/>
                <w:b/>
                <w:bCs/>
                <w:sz w:val="18"/>
                <w:szCs w:val="18"/>
                <w:lang w:val="en-US"/>
              </w:rPr>
            </w:pPr>
            <w:r w:rsidRPr="0053504C">
              <w:rPr>
                <w:rFonts w:cs="Arial"/>
                <w:sz w:val="18"/>
                <w:szCs w:val="18"/>
                <w:lang w:val="en-US"/>
              </w:rPr>
              <w:t>In the Rental Workbench, navigate to the Linked Rental Lines tab at the bottom of the page. Right-click (RMB) on the customer order rental line and select Rental Workbench.</w:t>
            </w:r>
          </w:p>
        </w:tc>
        <w:tc>
          <w:tcPr>
            <w:tcW w:w="12779" w:type="dxa"/>
            <w:shd w:val="clear" w:color="auto" w:fill="F2F2F2" w:themeFill="background1" w:themeFillShade="F2"/>
            <w:vAlign w:val="center"/>
          </w:tcPr>
          <w:p w14:paraId="031463F9" w14:textId="145AD937" w:rsidR="00612D40" w:rsidRPr="000E23ED" w:rsidRDefault="0053504C" w:rsidP="00A609C6">
            <w:pPr>
              <w:tabs>
                <w:tab w:val="clear" w:pos="709"/>
              </w:tabs>
              <w:ind w:left="0"/>
              <w:jc w:val="center"/>
              <w:rPr>
                <w:rFonts w:cs="Arial"/>
                <w:noProof/>
                <w:sz w:val="18"/>
                <w:szCs w:val="18"/>
                <w:lang w:val="en-US"/>
              </w:rPr>
            </w:pPr>
            <w:r>
              <w:rPr>
                <w:noProof/>
              </w:rPr>
              <w:drawing>
                <wp:inline distT="0" distB="0" distL="0" distR="0" wp14:anchorId="7C4BBEE3" wp14:editId="00E6F53E">
                  <wp:extent cx="5943600" cy="2542540"/>
                  <wp:effectExtent l="0" t="0" r="0" b="0"/>
                  <wp:docPr id="31220949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209496" name="Picture 1" descr="A screenshot of a computer&#10;&#10;Description automatically generated"/>
                          <pic:cNvPicPr/>
                        </pic:nvPicPr>
                        <pic:blipFill>
                          <a:blip r:embed="rId14"/>
                          <a:stretch>
                            <a:fillRect/>
                          </a:stretch>
                        </pic:blipFill>
                        <pic:spPr>
                          <a:xfrm>
                            <a:off x="0" y="0"/>
                            <a:ext cx="5943600" cy="2542540"/>
                          </a:xfrm>
                          <a:prstGeom prst="rect">
                            <a:avLst/>
                          </a:prstGeom>
                        </pic:spPr>
                      </pic:pic>
                    </a:graphicData>
                  </a:graphic>
                </wp:inline>
              </w:drawing>
            </w:r>
          </w:p>
        </w:tc>
      </w:tr>
      <w:tr w:rsidR="00CA5B95" w:rsidRPr="00451D7F" w14:paraId="3DD5286B" w14:textId="77777777" w:rsidTr="00B227E5">
        <w:trPr>
          <w:trHeight w:val="2268"/>
          <w:jc w:val="center"/>
        </w:trPr>
        <w:tc>
          <w:tcPr>
            <w:tcW w:w="3256" w:type="dxa"/>
          </w:tcPr>
          <w:p w14:paraId="072A0AF6" w14:textId="300EE10B" w:rsidR="0020179E" w:rsidRPr="00A609C6" w:rsidRDefault="0020179E" w:rsidP="0020179E">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lastRenderedPageBreak/>
              <w:t xml:space="preserve">STEP </w:t>
            </w:r>
            <w:r w:rsidR="00612D40">
              <w:rPr>
                <w:rFonts w:cs="Arial"/>
                <w:b/>
                <w:bCs/>
                <w:sz w:val="18"/>
                <w:szCs w:val="18"/>
                <w:lang w:val="en-US"/>
              </w:rPr>
              <w:t>3</w:t>
            </w:r>
          </w:p>
          <w:p w14:paraId="4A4AAB7F" w14:textId="382BB4F7" w:rsidR="007E07E1" w:rsidRPr="00695E07" w:rsidRDefault="0053504C" w:rsidP="008F1D51">
            <w:pPr>
              <w:ind w:left="0"/>
              <w:rPr>
                <w:rFonts w:cs="Arial"/>
                <w:sz w:val="18"/>
                <w:szCs w:val="18"/>
                <w:lang w:val="en-US"/>
              </w:rPr>
            </w:pPr>
            <w:r w:rsidRPr="0053504C">
              <w:rPr>
                <w:rFonts w:cs="Arial"/>
                <w:sz w:val="18"/>
                <w:szCs w:val="18"/>
                <w:lang w:val="en-US"/>
              </w:rPr>
              <w:t>In the Event History tab, check the rental end date. Use this date and time to start the rental.</w:t>
            </w:r>
          </w:p>
        </w:tc>
        <w:tc>
          <w:tcPr>
            <w:tcW w:w="12779" w:type="dxa"/>
            <w:shd w:val="clear" w:color="auto" w:fill="F2F2F2" w:themeFill="background1" w:themeFillShade="F2"/>
            <w:vAlign w:val="center"/>
          </w:tcPr>
          <w:p w14:paraId="2DA2138F" w14:textId="5D952AEB" w:rsidR="00EB7ACA" w:rsidRPr="002B1098" w:rsidRDefault="0053504C" w:rsidP="00A609C6">
            <w:pPr>
              <w:tabs>
                <w:tab w:val="clear" w:pos="709"/>
              </w:tabs>
              <w:ind w:left="0"/>
              <w:jc w:val="center"/>
              <w:rPr>
                <w:rFonts w:cs="Arial"/>
                <w:sz w:val="18"/>
                <w:szCs w:val="18"/>
                <w:lang w:val="en-US"/>
              </w:rPr>
            </w:pPr>
            <w:r>
              <w:rPr>
                <w:noProof/>
              </w:rPr>
              <w:drawing>
                <wp:inline distT="0" distB="0" distL="0" distR="0" wp14:anchorId="3E9C4EA4" wp14:editId="0D81B82E">
                  <wp:extent cx="5943600" cy="2380615"/>
                  <wp:effectExtent l="0" t="0" r="0" b="635"/>
                  <wp:docPr id="205426396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263969" name="Picture 1" descr="A screenshot of a computer&#10;&#10;Description automatically generated"/>
                          <pic:cNvPicPr/>
                        </pic:nvPicPr>
                        <pic:blipFill>
                          <a:blip r:embed="rId15"/>
                          <a:stretch>
                            <a:fillRect/>
                          </a:stretch>
                        </pic:blipFill>
                        <pic:spPr>
                          <a:xfrm>
                            <a:off x="0" y="0"/>
                            <a:ext cx="5943600" cy="2380615"/>
                          </a:xfrm>
                          <a:prstGeom prst="rect">
                            <a:avLst/>
                          </a:prstGeom>
                        </pic:spPr>
                      </pic:pic>
                    </a:graphicData>
                  </a:graphic>
                </wp:inline>
              </w:drawing>
            </w:r>
          </w:p>
        </w:tc>
      </w:tr>
      <w:tr w:rsidR="00CA5B95" w:rsidRPr="00451D7F" w14:paraId="5C1F1B60" w14:textId="77777777" w:rsidTr="00B227E5">
        <w:trPr>
          <w:trHeight w:val="2268"/>
          <w:jc w:val="center"/>
        </w:trPr>
        <w:tc>
          <w:tcPr>
            <w:tcW w:w="3256" w:type="dxa"/>
          </w:tcPr>
          <w:p w14:paraId="72F328CD" w14:textId="2C0B5B71" w:rsidR="0020179E" w:rsidRPr="00A609C6" w:rsidRDefault="0020179E" w:rsidP="0020179E">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t xml:space="preserve">STEP </w:t>
            </w:r>
            <w:r w:rsidR="00612D40">
              <w:rPr>
                <w:rFonts w:cs="Arial"/>
                <w:b/>
                <w:bCs/>
                <w:sz w:val="18"/>
                <w:szCs w:val="18"/>
                <w:lang w:val="en-US"/>
              </w:rPr>
              <w:t>4</w:t>
            </w:r>
          </w:p>
          <w:p w14:paraId="686F32E4" w14:textId="5B5C9C3C" w:rsidR="00406ACC" w:rsidRPr="00695E07" w:rsidRDefault="0053504C" w:rsidP="008F1D51">
            <w:pPr>
              <w:ind w:left="0"/>
              <w:rPr>
                <w:rFonts w:cs="Arial"/>
                <w:sz w:val="18"/>
                <w:szCs w:val="18"/>
                <w:lang w:val="en-US"/>
              </w:rPr>
            </w:pPr>
            <w:r w:rsidRPr="0053504C">
              <w:rPr>
                <w:rFonts w:cs="Arial"/>
                <w:sz w:val="18"/>
                <w:szCs w:val="18"/>
                <w:lang w:val="en-US"/>
              </w:rPr>
              <w:t>Right-click (RMB) on the customer order rental line and select Start Rental.</w:t>
            </w:r>
          </w:p>
        </w:tc>
        <w:tc>
          <w:tcPr>
            <w:tcW w:w="12779" w:type="dxa"/>
            <w:shd w:val="clear" w:color="auto" w:fill="F2F2F2" w:themeFill="background1" w:themeFillShade="F2"/>
            <w:vAlign w:val="center"/>
          </w:tcPr>
          <w:p w14:paraId="0D0035DD" w14:textId="675D357F" w:rsidR="0020179E" w:rsidRPr="002B1098" w:rsidRDefault="0053504C" w:rsidP="00A609C6">
            <w:pPr>
              <w:tabs>
                <w:tab w:val="clear" w:pos="709"/>
              </w:tabs>
              <w:ind w:left="0"/>
              <w:jc w:val="center"/>
              <w:rPr>
                <w:rFonts w:cs="Arial"/>
                <w:sz w:val="18"/>
                <w:szCs w:val="18"/>
                <w:lang w:val="en-US"/>
              </w:rPr>
            </w:pPr>
            <w:r>
              <w:rPr>
                <w:noProof/>
              </w:rPr>
              <w:drawing>
                <wp:inline distT="0" distB="0" distL="0" distR="0" wp14:anchorId="7DDA340E" wp14:editId="370C0502">
                  <wp:extent cx="5943600" cy="1814830"/>
                  <wp:effectExtent l="0" t="0" r="0" b="0"/>
                  <wp:docPr id="158343870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438701" name="Picture 1" descr="A screenshot of a computer&#10;&#10;Description automatically generated"/>
                          <pic:cNvPicPr/>
                        </pic:nvPicPr>
                        <pic:blipFill>
                          <a:blip r:embed="rId16"/>
                          <a:stretch>
                            <a:fillRect/>
                          </a:stretch>
                        </pic:blipFill>
                        <pic:spPr>
                          <a:xfrm>
                            <a:off x="0" y="0"/>
                            <a:ext cx="5943600" cy="1814830"/>
                          </a:xfrm>
                          <a:prstGeom prst="rect">
                            <a:avLst/>
                          </a:prstGeom>
                        </pic:spPr>
                      </pic:pic>
                    </a:graphicData>
                  </a:graphic>
                </wp:inline>
              </w:drawing>
            </w:r>
          </w:p>
        </w:tc>
      </w:tr>
      <w:tr w:rsidR="00406ACC" w:rsidRPr="00451D7F" w14:paraId="46E181E5" w14:textId="77777777" w:rsidTr="00B227E5">
        <w:trPr>
          <w:trHeight w:val="2268"/>
          <w:jc w:val="center"/>
        </w:trPr>
        <w:tc>
          <w:tcPr>
            <w:tcW w:w="3256" w:type="dxa"/>
          </w:tcPr>
          <w:p w14:paraId="00629CDF" w14:textId="77777777" w:rsidR="00CA5B95" w:rsidRDefault="00406ACC" w:rsidP="0020179E">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lastRenderedPageBreak/>
              <w:t xml:space="preserve">STEP </w:t>
            </w:r>
            <w:r w:rsidR="00CA5B95">
              <w:rPr>
                <w:rFonts w:cs="Arial"/>
                <w:b/>
                <w:bCs/>
                <w:sz w:val="18"/>
                <w:szCs w:val="18"/>
                <w:lang w:val="en-US"/>
              </w:rPr>
              <w:t>5</w:t>
            </w:r>
          </w:p>
          <w:p w14:paraId="79ED8AB2" w14:textId="28EEC833" w:rsidR="0053504C" w:rsidRDefault="0053504C" w:rsidP="0053504C">
            <w:pPr>
              <w:tabs>
                <w:tab w:val="left" w:pos="1188"/>
              </w:tabs>
              <w:ind w:left="0"/>
              <w:rPr>
                <w:rFonts w:cs="Arial"/>
                <w:sz w:val="18"/>
                <w:szCs w:val="18"/>
                <w:lang w:val="en-US"/>
              </w:rPr>
            </w:pPr>
            <w:r w:rsidRPr="0053504C">
              <w:rPr>
                <w:rFonts w:cs="Arial"/>
                <w:sz w:val="18"/>
                <w:szCs w:val="18"/>
                <w:lang w:val="en-US"/>
              </w:rPr>
              <w:t xml:space="preserve">Enter the rental end date and time to initiate the rental. Put in a quantity of </w:t>
            </w:r>
            <w:r>
              <w:rPr>
                <w:rFonts w:cs="Arial"/>
                <w:sz w:val="18"/>
                <w:szCs w:val="18"/>
                <w:lang w:val="en-US"/>
              </w:rPr>
              <w:t>1</w:t>
            </w:r>
          </w:p>
          <w:p w14:paraId="7A3AE1A1" w14:textId="4A5A0137" w:rsidR="00CA5B95" w:rsidRPr="0053504C" w:rsidRDefault="0053504C" w:rsidP="0053504C">
            <w:pPr>
              <w:tabs>
                <w:tab w:val="left" w:pos="1188"/>
              </w:tabs>
              <w:ind w:left="0"/>
              <w:rPr>
                <w:rFonts w:cs="Arial"/>
                <w:sz w:val="18"/>
                <w:szCs w:val="18"/>
                <w:lang w:val="en-US"/>
              </w:rPr>
            </w:pPr>
            <w:r w:rsidRPr="0053504C">
              <w:rPr>
                <w:rFonts w:cs="Arial"/>
                <w:sz w:val="18"/>
                <w:szCs w:val="18"/>
                <w:lang w:val="en-US"/>
              </w:rPr>
              <w:t>Click OK</w:t>
            </w:r>
          </w:p>
        </w:tc>
        <w:tc>
          <w:tcPr>
            <w:tcW w:w="12779" w:type="dxa"/>
            <w:shd w:val="clear" w:color="auto" w:fill="F2F2F2" w:themeFill="background1" w:themeFillShade="F2"/>
            <w:vAlign w:val="center"/>
          </w:tcPr>
          <w:p w14:paraId="3FEECAA9" w14:textId="205CACDF" w:rsidR="00406ACC" w:rsidRDefault="0053504C" w:rsidP="00A609C6">
            <w:pPr>
              <w:tabs>
                <w:tab w:val="clear" w:pos="709"/>
              </w:tabs>
              <w:ind w:left="0"/>
              <w:jc w:val="center"/>
              <w:rPr>
                <w:noProof/>
              </w:rPr>
            </w:pPr>
            <w:r>
              <w:rPr>
                <w:noProof/>
              </w:rPr>
              <w:drawing>
                <wp:inline distT="0" distB="0" distL="0" distR="0" wp14:anchorId="1E60B683" wp14:editId="7F468EB6">
                  <wp:extent cx="5943600" cy="2267585"/>
                  <wp:effectExtent l="0" t="0" r="0" b="0"/>
                  <wp:docPr id="161487130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871307" name="Picture 1" descr="A screenshot of a computer&#10;&#10;Description automatically generated"/>
                          <pic:cNvPicPr/>
                        </pic:nvPicPr>
                        <pic:blipFill>
                          <a:blip r:embed="rId17"/>
                          <a:stretch>
                            <a:fillRect/>
                          </a:stretch>
                        </pic:blipFill>
                        <pic:spPr>
                          <a:xfrm>
                            <a:off x="0" y="0"/>
                            <a:ext cx="5943600" cy="2267585"/>
                          </a:xfrm>
                          <a:prstGeom prst="rect">
                            <a:avLst/>
                          </a:prstGeom>
                        </pic:spPr>
                      </pic:pic>
                    </a:graphicData>
                  </a:graphic>
                </wp:inline>
              </w:drawing>
            </w:r>
          </w:p>
        </w:tc>
      </w:tr>
      <w:tr w:rsidR="00CA5B95" w:rsidRPr="00451D7F" w14:paraId="36E28193" w14:textId="77777777" w:rsidTr="00B227E5">
        <w:trPr>
          <w:trHeight w:val="2268"/>
          <w:jc w:val="center"/>
        </w:trPr>
        <w:tc>
          <w:tcPr>
            <w:tcW w:w="3256" w:type="dxa"/>
          </w:tcPr>
          <w:p w14:paraId="50B45854" w14:textId="77777777" w:rsidR="00CA5B95" w:rsidRDefault="00CA5B95" w:rsidP="0020179E">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t>STEP 6</w:t>
            </w:r>
          </w:p>
          <w:p w14:paraId="411513B4" w14:textId="55E2A099" w:rsidR="00CA5B95" w:rsidRPr="00CA5B95" w:rsidRDefault="0053504C" w:rsidP="00CA5B95">
            <w:pPr>
              <w:ind w:left="0"/>
              <w:rPr>
                <w:rFonts w:cs="Arial"/>
                <w:sz w:val="18"/>
                <w:szCs w:val="18"/>
                <w:lang w:val="en-US"/>
              </w:rPr>
            </w:pPr>
            <w:r w:rsidRPr="0053504C">
              <w:rPr>
                <w:rFonts w:cs="Arial"/>
                <w:sz w:val="18"/>
                <w:szCs w:val="18"/>
                <w:lang w:val="en-US"/>
              </w:rPr>
              <w:t>In the Event History tab, check the rental start date. Use this date and time to end the rental.</w:t>
            </w:r>
          </w:p>
        </w:tc>
        <w:tc>
          <w:tcPr>
            <w:tcW w:w="12779" w:type="dxa"/>
            <w:shd w:val="clear" w:color="auto" w:fill="F2F2F2" w:themeFill="background1" w:themeFillShade="F2"/>
            <w:vAlign w:val="center"/>
          </w:tcPr>
          <w:p w14:paraId="60A1B67B" w14:textId="0081419E" w:rsidR="00CA5B95" w:rsidRDefault="0053504C" w:rsidP="00A609C6">
            <w:pPr>
              <w:tabs>
                <w:tab w:val="clear" w:pos="709"/>
              </w:tabs>
              <w:ind w:left="0"/>
              <w:jc w:val="center"/>
              <w:rPr>
                <w:noProof/>
              </w:rPr>
            </w:pPr>
            <w:r>
              <w:rPr>
                <w:noProof/>
              </w:rPr>
              <w:drawing>
                <wp:inline distT="0" distB="0" distL="0" distR="0" wp14:anchorId="79BF08BC" wp14:editId="30BF194C">
                  <wp:extent cx="5943600" cy="2637155"/>
                  <wp:effectExtent l="0" t="0" r="0" b="0"/>
                  <wp:docPr id="1747534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534712" name=""/>
                          <pic:cNvPicPr/>
                        </pic:nvPicPr>
                        <pic:blipFill>
                          <a:blip r:embed="rId18"/>
                          <a:stretch>
                            <a:fillRect/>
                          </a:stretch>
                        </pic:blipFill>
                        <pic:spPr>
                          <a:xfrm>
                            <a:off x="0" y="0"/>
                            <a:ext cx="5943600" cy="2637155"/>
                          </a:xfrm>
                          <a:prstGeom prst="rect">
                            <a:avLst/>
                          </a:prstGeom>
                        </pic:spPr>
                      </pic:pic>
                    </a:graphicData>
                  </a:graphic>
                </wp:inline>
              </w:drawing>
            </w:r>
          </w:p>
        </w:tc>
      </w:tr>
      <w:tr w:rsidR="00CA5B95" w:rsidRPr="00451D7F" w14:paraId="7EE68E6B" w14:textId="77777777" w:rsidTr="00B227E5">
        <w:trPr>
          <w:trHeight w:val="2268"/>
          <w:jc w:val="center"/>
        </w:trPr>
        <w:tc>
          <w:tcPr>
            <w:tcW w:w="3256" w:type="dxa"/>
          </w:tcPr>
          <w:p w14:paraId="0DEE8638" w14:textId="2BFFDBB7" w:rsidR="00CA5B95" w:rsidRDefault="007E07E1" w:rsidP="00CA5B95">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lastRenderedPageBreak/>
              <w:t>STEP 7</w:t>
            </w:r>
          </w:p>
          <w:p w14:paraId="5419B78A" w14:textId="561ADDC3" w:rsidR="00CA5B95" w:rsidRPr="00CA5B95" w:rsidRDefault="0053504C" w:rsidP="00CA5B95">
            <w:pPr>
              <w:ind w:left="0"/>
              <w:rPr>
                <w:rFonts w:cs="Arial"/>
                <w:sz w:val="18"/>
                <w:szCs w:val="18"/>
                <w:lang w:val="en-US"/>
              </w:rPr>
            </w:pPr>
            <w:r w:rsidRPr="0053504C">
              <w:rPr>
                <w:rFonts w:cs="Arial"/>
                <w:sz w:val="18"/>
                <w:szCs w:val="18"/>
                <w:lang w:val="en-US"/>
              </w:rPr>
              <w:t>Right-click (RMB) on the customer order rental line and select End Rental.</w:t>
            </w:r>
          </w:p>
        </w:tc>
        <w:tc>
          <w:tcPr>
            <w:tcW w:w="12779" w:type="dxa"/>
            <w:shd w:val="clear" w:color="auto" w:fill="F2F2F2" w:themeFill="background1" w:themeFillShade="F2"/>
            <w:vAlign w:val="center"/>
          </w:tcPr>
          <w:p w14:paraId="79A30AE9" w14:textId="76572DD0" w:rsidR="00CA5B95" w:rsidRDefault="0053504C" w:rsidP="00A609C6">
            <w:pPr>
              <w:tabs>
                <w:tab w:val="clear" w:pos="709"/>
              </w:tabs>
              <w:ind w:left="0"/>
              <w:jc w:val="center"/>
              <w:rPr>
                <w:noProof/>
              </w:rPr>
            </w:pPr>
            <w:r>
              <w:rPr>
                <w:noProof/>
              </w:rPr>
              <w:drawing>
                <wp:inline distT="0" distB="0" distL="0" distR="0" wp14:anchorId="09858764" wp14:editId="332C8473">
                  <wp:extent cx="5646420" cy="1805527"/>
                  <wp:effectExtent l="0" t="0" r="0" b="4445"/>
                  <wp:docPr id="190389831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898314" name="Picture 1" descr="A screenshot of a computer&#10;&#10;Description automatically generated"/>
                          <pic:cNvPicPr/>
                        </pic:nvPicPr>
                        <pic:blipFill>
                          <a:blip r:embed="rId19"/>
                          <a:stretch>
                            <a:fillRect/>
                          </a:stretch>
                        </pic:blipFill>
                        <pic:spPr>
                          <a:xfrm>
                            <a:off x="0" y="0"/>
                            <a:ext cx="5651284" cy="1807082"/>
                          </a:xfrm>
                          <a:prstGeom prst="rect">
                            <a:avLst/>
                          </a:prstGeom>
                        </pic:spPr>
                      </pic:pic>
                    </a:graphicData>
                  </a:graphic>
                </wp:inline>
              </w:drawing>
            </w:r>
          </w:p>
        </w:tc>
      </w:tr>
      <w:tr w:rsidR="007E07E1" w:rsidRPr="00451D7F" w14:paraId="3095DA24" w14:textId="77777777" w:rsidTr="00B227E5">
        <w:trPr>
          <w:trHeight w:val="2268"/>
          <w:jc w:val="center"/>
        </w:trPr>
        <w:tc>
          <w:tcPr>
            <w:tcW w:w="3256" w:type="dxa"/>
          </w:tcPr>
          <w:p w14:paraId="556D578D" w14:textId="656CEEF7" w:rsidR="007E07E1" w:rsidRDefault="007E07E1" w:rsidP="00CA5B95">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t>STEP 8</w:t>
            </w:r>
          </w:p>
          <w:p w14:paraId="735651E4" w14:textId="464DCB73" w:rsidR="007E07E1" w:rsidRPr="007E07E1" w:rsidRDefault="0053504C" w:rsidP="00695E07">
            <w:pPr>
              <w:ind w:left="0"/>
              <w:rPr>
                <w:rFonts w:cs="Arial"/>
                <w:sz w:val="18"/>
                <w:szCs w:val="18"/>
                <w:lang w:val="en-US"/>
              </w:rPr>
            </w:pPr>
            <w:r w:rsidRPr="0053504C">
              <w:rPr>
                <w:rFonts w:cs="Arial"/>
                <w:sz w:val="18"/>
                <w:szCs w:val="18"/>
                <w:lang w:val="en-US"/>
              </w:rPr>
              <w:t>Enter the rental start date and time as rental end date and time and a quantity of 1 to complete the process.</w:t>
            </w:r>
          </w:p>
        </w:tc>
        <w:tc>
          <w:tcPr>
            <w:tcW w:w="12779" w:type="dxa"/>
            <w:shd w:val="clear" w:color="auto" w:fill="F2F2F2" w:themeFill="background1" w:themeFillShade="F2"/>
            <w:vAlign w:val="center"/>
          </w:tcPr>
          <w:p w14:paraId="519086F2" w14:textId="7A566ED6" w:rsidR="007E07E1" w:rsidRDefault="0053504C" w:rsidP="00A609C6">
            <w:pPr>
              <w:tabs>
                <w:tab w:val="clear" w:pos="709"/>
              </w:tabs>
              <w:ind w:left="0"/>
              <w:jc w:val="center"/>
              <w:rPr>
                <w:noProof/>
              </w:rPr>
            </w:pPr>
            <w:r>
              <w:rPr>
                <w:noProof/>
              </w:rPr>
              <w:drawing>
                <wp:inline distT="0" distB="0" distL="0" distR="0" wp14:anchorId="60E6F9B5" wp14:editId="17C8910F">
                  <wp:extent cx="5625697" cy="1775460"/>
                  <wp:effectExtent l="0" t="0" r="0" b="0"/>
                  <wp:docPr id="129859691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596918" name="Picture 1" descr="A screenshot of a computer&#10;&#10;Description automatically generated"/>
                          <pic:cNvPicPr/>
                        </pic:nvPicPr>
                        <pic:blipFill>
                          <a:blip r:embed="rId20"/>
                          <a:stretch>
                            <a:fillRect/>
                          </a:stretch>
                        </pic:blipFill>
                        <pic:spPr>
                          <a:xfrm>
                            <a:off x="0" y="0"/>
                            <a:ext cx="5650198" cy="1783192"/>
                          </a:xfrm>
                          <a:prstGeom prst="rect">
                            <a:avLst/>
                          </a:prstGeom>
                        </pic:spPr>
                      </pic:pic>
                    </a:graphicData>
                  </a:graphic>
                </wp:inline>
              </w:drawing>
            </w:r>
          </w:p>
        </w:tc>
      </w:tr>
      <w:tr w:rsidR="007E07E1" w:rsidRPr="00451D7F" w14:paraId="24F85047" w14:textId="77777777" w:rsidTr="00B227E5">
        <w:trPr>
          <w:trHeight w:val="2268"/>
          <w:jc w:val="center"/>
        </w:trPr>
        <w:tc>
          <w:tcPr>
            <w:tcW w:w="3256" w:type="dxa"/>
          </w:tcPr>
          <w:p w14:paraId="644EABF7" w14:textId="0E17BB9E" w:rsidR="007E07E1" w:rsidRDefault="007E07E1" w:rsidP="00CA5B95">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t>STEP 9</w:t>
            </w:r>
          </w:p>
          <w:p w14:paraId="44D692B8" w14:textId="77777777" w:rsidR="007E07E1" w:rsidRDefault="0053504C" w:rsidP="00695E07">
            <w:pPr>
              <w:tabs>
                <w:tab w:val="left" w:pos="1188"/>
              </w:tabs>
              <w:ind w:left="0"/>
              <w:rPr>
                <w:rFonts w:cs="Arial"/>
                <w:sz w:val="18"/>
                <w:szCs w:val="18"/>
                <w:lang w:val="en-US"/>
              </w:rPr>
            </w:pPr>
            <w:r w:rsidRPr="0053504C">
              <w:rPr>
                <w:rFonts w:cs="Arial"/>
                <w:sz w:val="18"/>
                <w:szCs w:val="18"/>
                <w:lang w:val="en-US"/>
              </w:rPr>
              <w:t>This action reverses the rental periods, allowing the purchase order (PO) to be cancelled.</w:t>
            </w:r>
          </w:p>
          <w:p w14:paraId="222C02F5" w14:textId="3078FE57" w:rsidR="0053504C" w:rsidRPr="007E07E1" w:rsidRDefault="0053504C" w:rsidP="00695E07">
            <w:pPr>
              <w:tabs>
                <w:tab w:val="left" w:pos="1188"/>
              </w:tabs>
              <w:ind w:left="0"/>
              <w:rPr>
                <w:rFonts w:cs="Arial"/>
                <w:sz w:val="18"/>
                <w:szCs w:val="18"/>
                <w:lang w:val="en-US"/>
              </w:rPr>
            </w:pPr>
            <w:r>
              <w:rPr>
                <w:rFonts w:cs="Arial"/>
                <w:sz w:val="18"/>
                <w:szCs w:val="18"/>
                <w:lang w:val="en-US"/>
              </w:rPr>
              <w:t xml:space="preserve">Check for the project activity sequence number in the purchase order line. Note this down, as you may have to </w:t>
            </w:r>
            <w:proofErr w:type="gramStart"/>
            <w:r>
              <w:rPr>
                <w:rFonts w:cs="Arial"/>
                <w:sz w:val="18"/>
                <w:szCs w:val="18"/>
                <w:lang w:val="en-US"/>
              </w:rPr>
              <w:t>close of</w:t>
            </w:r>
            <w:proofErr w:type="gramEnd"/>
            <w:r>
              <w:rPr>
                <w:rFonts w:cs="Arial"/>
                <w:sz w:val="18"/>
                <w:szCs w:val="18"/>
                <w:lang w:val="en-US"/>
              </w:rPr>
              <w:t xml:space="preserve"> the purchase requisition in the activity if the rental request has been created from the activity.</w:t>
            </w:r>
          </w:p>
        </w:tc>
        <w:tc>
          <w:tcPr>
            <w:tcW w:w="12779" w:type="dxa"/>
            <w:shd w:val="clear" w:color="auto" w:fill="F2F2F2" w:themeFill="background1" w:themeFillShade="F2"/>
            <w:vAlign w:val="center"/>
          </w:tcPr>
          <w:p w14:paraId="0D7A3963" w14:textId="73F84DB4" w:rsidR="007E07E1" w:rsidRDefault="0053504C" w:rsidP="00A609C6">
            <w:pPr>
              <w:tabs>
                <w:tab w:val="clear" w:pos="709"/>
              </w:tabs>
              <w:ind w:left="0"/>
              <w:jc w:val="center"/>
              <w:rPr>
                <w:noProof/>
              </w:rPr>
            </w:pPr>
            <w:r>
              <w:rPr>
                <w:noProof/>
              </w:rPr>
              <w:drawing>
                <wp:inline distT="0" distB="0" distL="0" distR="0" wp14:anchorId="17C9E316" wp14:editId="4066E757">
                  <wp:extent cx="5628353" cy="1394460"/>
                  <wp:effectExtent l="0" t="0" r="0" b="0"/>
                  <wp:docPr id="31346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46422" name=""/>
                          <pic:cNvPicPr/>
                        </pic:nvPicPr>
                        <pic:blipFill>
                          <a:blip r:embed="rId21"/>
                          <a:stretch>
                            <a:fillRect/>
                          </a:stretch>
                        </pic:blipFill>
                        <pic:spPr>
                          <a:xfrm>
                            <a:off x="0" y="0"/>
                            <a:ext cx="5650735" cy="1400005"/>
                          </a:xfrm>
                          <a:prstGeom prst="rect">
                            <a:avLst/>
                          </a:prstGeom>
                        </pic:spPr>
                      </pic:pic>
                    </a:graphicData>
                  </a:graphic>
                </wp:inline>
              </w:drawing>
            </w:r>
          </w:p>
        </w:tc>
      </w:tr>
      <w:tr w:rsidR="007E07E1" w:rsidRPr="00451D7F" w14:paraId="55EEB317" w14:textId="77777777" w:rsidTr="00B227E5">
        <w:trPr>
          <w:trHeight w:val="2268"/>
          <w:jc w:val="center"/>
        </w:trPr>
        <w:tc>
          <w:tcPr>
            <w:tcW w:w="3256" w:type="dxa"/>
          </w:tcPr>
          <w:p w14:paraId="15BF0833" w14:textId="06B5A4C6" w:rsidR="007E07E1" w:rsidRDefault="007E07E1" w:rsidP="00CA5B95">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lastRenderedPageBreak/>
              <w:t>STEP 10</w:t>
            </w:r>
          </w:p>
          <w:p w14:paraId="53E44C11" w14:textId="31470F75" w:rsidR="007E07E1" w:rsidRPr="007E07E1" w:rsidRDefault="0053504C" w:rsidP="00695E07">
            <w:pPr>
              <w:tabs>
                <w:tab w:val="left" w:pos="1140"/>
              </w:tabs>
              <w:ind w:left="0"/>
              <w:rPr>
                <w:rFonts w:cs="Arial"/>
                <w:sz w:val="18"/>
                <w:szCs w:val="18"/>
                <w:lang w:val="en-US"/>
              </w:rPr>
            </w:pPr>
            <w:r>
              <w:rPr>
                <w:rFonts w:cs="Arial"/>
                <w:sz w:val="18"/>
                <w:szCs w:val="18"/>
                <w:lang w:val="en-US"/>
              </w:rPr>
              <w:t>RMB in the PO header and click cancel</w:t>
            </w:r>
          </w:p>
        </w:tc>
        <w:tc>
          <w:tcPr>
            <w:tcW w:w="12779" w:type="dxa"/>
            <w:shd w:val="clear" w:color="auto" w:fill="F2F2F2" w:themeFill="background1" w:themeFillShade="F2"/>
            <w:vAlign w:val="center"/>
          </w:tcPr>
          <w:p w14:paraId="7846F9EB" w14:textId="2FA46903" w:rsidR="007E07E1" w:rsidRDefault="0053504C" w:rsidP="00A609C6">
            <w:pPr>
              <w:tabs>
                <w:tab w:val="clear" w:pos="709"/>
              </w:tabs>
              <w:ind w:left="0"/>
              <w:jc w:val="center"/>
              <w:rPr>
                <w:noProof/>
              </w:rPr>
            </w:pPr>
            <w:r>
              <w:rPr>
                <w:noProof/>
              </w:rPr>
              <w:drawing>
                <wp:inline distT="0" distB="0" distL="0" distR="0" wp14:anchorId="515D6C9C" wp14:editId="081C7252">
                  <wp:extent cx="5943600" cy="1730375"/>
                  <wp:effectExtent l="0" t="0" r="0" b="3175"/>
                  <wp:docPr id="1771429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40781" name=""/>
                          <pic:cNvPicPr/>
                        </pic:nvPicPr>
                        <pic:blipFill>
                          <a:blip r:embed="rId22"/>
                          <a:stretch>
                            <a:fillRect/>
                          </a:stretch>
                        </pic:blipFill>
                        <pic:spPr>
                          <a:xfrm>
                            <a:off x="0" y="0"/>
                            <a:ext cx="5943600" cy="1730375"/>
                          </a:xfrm>
                          <a:prstGeom prst="rect">
                            <a:avLst/>
                          </a:prstGeom>
                        </pic:spPr>
                      </pic:pic>
                    </a:graphicData>
                  </a:graphic>
                </wp:inline>
              </w:drawing>
            </w:r>
          </w:p>
        </w:tc>
      </w:tr>
      <w:tr w:rsidR="007E07E1" w:rsidRPr="00451D7F" w14:paraId="63A2B5FC" w14:textId="77777777" w:rsidTr="00B227E5">
        <w:trPr>
          <w:trHeight w:val="2268"/>
          <w:jc w:val="center"/>
        </w:trPr>
        <w:tc>
          <w:tcPr>
            <w:tcW w:w="3256" w:type="dxa"/>
          </w:tcPr>
          <w:p w14:paraId="5E341D02" w14:textId="77777777" w:rsidR="007E07E1" w:rsidRDefault="007E07E1" w:rsidP="00CA5B95">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t>STEP 11</w:t>
            </w:r>
          </w:p>
          <w:p w14:paraId="74601E37" w14:textId="77777777" w:rsidR="007E07E1" w:rsidRDefault="005606EC" w:rsidP="00695E07">
            <w:pPr>
              <w:ind w:left="0"/>
              <w:rPr>
                <w:rFonts w:cs="Arial"/>
                <w:sz w:val="18"/>
                <w:szCs w:val="18"/>
                <w:lang w:val="en-US"/>
              </w:rPr>
            </w:pPr>
            <w:r>
              <w:rPr>
                <w:rFonts w:cs="Arial"/>
                <w:sz w:val="18"/>
                <w:szCs w:val="18"/>
                <w:lang w:val="en-US"/>
              </w:rPr>
              <w:t>Put the cursor in the Cancellation Reason field and click on List.</w:t>
            </w:r>
          </w:p>
          <w:p w14:paraId="254B1361" w14:textId="74653FA1" w:rsidR="005606EC" w:rsidRPr="007E07E1" w:rsidRDefault="005606EC" w:rsidP="00695E07">
            <w:pPr>
              <w:ind w:left="0"/>
              <w:rPr>
                <w:rFonts w:cs="Arial"/>
                <w:sz w:val="18"/>
                <w:szCs w:val="18"/>
                <w:lang w:val="en-US"/>
              </w:rPr>
            </w:pPr>
            <w:r>
              <w:rPr>
                <w:rFonts w:cs="Arial"/>
                <w:sz w:val="18"/>
                <w:szCs w:val="18"/>
                <w:lang w:val="en-US"/>
              </w:rPr>
              <w:t>Select the REN reason and click OK</w:t>
            </w:r>
          </w:p>
        </w:tc>
        <w:tc>
          <w:tcPr>
            <w:tcW w:w="12779" w:type="dxa"/>
            <w:shd w:val="clear" w:color="auto" w:fill="F2F2F2" w:themeFill="background1" w:themeFillShade="F2"/>
            <w:vAlign w:val="center"/>
          </w:tcPr>
          <w:p w14:paraId="4C3335C5" w14:textId="528072BC" w:rsidR="007E07E1" w:rsidRDefault="005606EC" w:rsidP="00A609C6">
            <w:pPr>
              <w:tabs>
                <w:tab w:val="clear" w:pos="709"/>
              </w:tabs>
              <w:ind w:left="0"/>
              <w:jc w:val="center"/>
              <w:rPr>
                <w:noProof/>
              </w:rPr>
            </w:pPr>
            <w:r>
              <w:rPr>
                <w:noProof/>
              </w:rPr>
              <w:drawing>
                <wp:inline distT="0" distB="0" distL="0" distR="0" wp14:anchorId="24BE75AF" wp14:editId="39B576D1">
                  <wp:extent cx="5943600" cy="1466215"/>
                  <wp:effectExtent l="0" t="0" r="0" b="635"/>
                  <wp:docPr id="75150676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506763" name="Picture 1" descr="A screenshot of a computer&#10;&#10;Description automatically generated"/>
                          <pic:cNvPicPr/>
                        </pic:nvPicPr>
                        <pic:blipFill>
                          <a:blip r:embed="rId23"/>
                          <a:stretch>
                            <a:fillRect/>
                          </a:stretch>
                        </pic:blipFill>
                        <pic:spPr>
                          <a:xfrm>
                            <a:off x="0" y="0"/>
                            <a:ext cx="5943600" cy="1466215"/>
                          </a:xfrm>
                          <a:prstGeom prst="rect">
                            <a:avLst/>
                          </a:prstGeom>
                        </pic:spPr>
                      </pic:pic>
                    </a:graphicData>
                  </a:graphic>
                </wp:inline>
              </w:drawing>
            </w:r>
          </w:p>
        </w:tc>
      </w:tr>
      <w:tr w:rsidR="007E07E1" w:rsidRPr="00451D7F" w14:paraId="58B8843B" w14:textId="77777777" w:rsidTr="00B227E5">
        <w:trPr>
          <w:trHeight w:val="2268"/>
          <w:jc w:val="center"/>
        </w:trPr>
        <w:tc>
          <w:tcPr>
            <w:tcW w:w="3256" w:type="dxa"/>
          </w:tcPr>
          <w:p w14:paraId="1E819E11" w14:textId="77777777" w:rsidR="007E07E1" w:rsidRDefault="007E07E1" w:rsidP="00CA5B95">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t>STEP 12</w:t>
            </w:r>
          </w:p>
          <w:p w14:paraId="213DD81B" w14:textId="0208FA54" w:rsidR="007E07E1" w:rsidRPr="007E07E1" w:rsidRDefault="005606EC" w:rsidP="00695E07">
            <w:pPr>
              <w:ind w:left="0"/>
              <w:rPr>
                <w:rFonts w:cs="Arial"/>
                <w:sz w:val="18"/>
                <w:szCs w:val="18"/>
                <w:lang w:val="en-US"/>
              </w:rPr>
            </w:pPr>
            <w:r>
              <w:rPr>
                <w:rFonts w:cs="Arial"/>
                <w:sz w:val="18"/>
                <w:szCs w:val="18"/>
                <w:lang w:val="en-US"/>
              </w:rPr>
              <w:t xml:space="preserve">Click OK for this message. </w:t>
            </w:r>
          </w:p>
        </w:tc>
        <w:tc>
          <w:tcPr>
            <w:tcW w:w="12779" w:type="dxa"/>
            <w:shd w:val="clear" w:color="auto" w:fill="F2F2F2" w:themeFill="background1" w:themeFillShade="F2"/>
            <w:vAlign w:val="center"/>
          </w:tcPr>
          <w:p w14:paraId="5C9845BE" w14:textId="2C9D1460" w:rsidR="007E07E1" w:rsidRDefault="005606EC" w:rsidP="00A609C6">
            <w:pPr>
              <w:tabs>
                <w:tab w:val="clear" w:pos="709"/>
              </w:tabs>
              <w:ind w:left="0"/>
              <w:jc w:val="center"/>
              <w:rPr>
                <w:noProof/>
              </w:rPr>
            </w:pPr>
            <w:r>
              <w:rPr>
                <w:noProof/>
              </w:rPr>
              <w:drawing>
                <wp:inline distT="0" distB="0" distL="0" distR="0" wp14:anchorId="21237BEC" wp14:editId="6955C66D">
                  <wp:extent cx="5943600" cy="1386840"/>
                  <wp:effectExtent l="0" t="0" r="0" b="3810"/>
                  <wp:docPr id="10276317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631792" name="Picture 1" descr="A screenshot of a computer&#10;&#10;Description automatically generated"/>
                          <pic:cNvPicPr/>
                        </pic:nvPicPr>
                        <pic:blipFill>
                          <a:blip r:embed="rId24"/>
                          <a:stretch>
                            <a:fillRect/>
                          </a:stretch>
                        </pic:blipFill>
                        <pic:spPr>
                          <a:xfrm>
                            <a:off x="0" y="0"/>
                            <a:ext cx="5943600" cy="1386840"/>
                          </a:xfrm>
                          <a:prstGeom prst="rect">
                            <a:avLst/>
                          </a:prstGeom>
                        </pic:spPr>
                      </pic:pic>
                    </a:graphicData>
                  </a:graphic>
                </wp:inline>
              </w:drawing>
            </w:r>
          </w:p>
        </w:tc>
      </w:tr>
      <w:tr w:rsidR="007E07E1" w:rsidRPr="00451D7F" w14:paraId="132D9C30" w14:textId="77777777" w:rsidTr="00B227E5">
        <w:trPr>
          <w:trHeight w:val="2268"/>
          <w:jc w:val="center"/>
        </w:trPr>
        <w:tc>
          <w:tcPr>
            <w:tcW w:w="3256" w:type="dxa"/>
          </w:tcPr>
          <w:p w14:paraId="59D09485" w14:textId="77777777" w:rsidR="007E07E1" w:rsidRDefault="007E07E1" w:rsidP="007E07E1">
            <w:pPr>
              <w:pBdr>
                <w:bottom w:val="single" w:sz="12" w:space="1" w:color="auto"/>
              </w:pBdr>
              <w:shd w:val="clear" w:color="auto" w:fill="BFBFBF" w:themeFill="background1" w:themeFillShade="BF"/>
              <w:ind w:left="0"/>
              <w:jc w:val="center"/>
              <w:rPr>
                <w:rFonts w:cs="Arial"/>
                <w:b/>
                <w:bCs/>
                <w:sz w:val="18"/>
                <w:szCs w:val="18"/>
                <w:lang w:val="en-US"/>
              </w:rPr>
            </w:pPr>
            <w:r>
              <w:rPr>
                <w:rFonts w:cs="Arial"/>
                <w:b/>
                <w:bCs/>
                <w:sz w:val="18"/>
                <w:szCs w:val="18"/>
                <w:lang w:val="en-US"/>
              </w:rPr>
              <w:lastRenderedPageBreak/>
              <w:t>STEP 13</w:t>
            </w:r>
          </w:p>
          <w:p w14:paraId="7643E06D" w14:textId="0678BAA4" w:rsidR="00990319" w:rsidRDefault="005606EC" w:rsidP="00695E07">
            <w:pPr>
              <w:ind w:left="0"/>
              <w:rPr>
                <w:rFonts w:cs="Arial"/>
                <w:sz w:val="18"/>
                <w:szCs w:val="18"/>
                <w:lang w:val="en-US"/>
              </w:rPr>
            </w:pPr>
            <w:r>
              <w:rPr>
                <w:rFonts w:cs="Arial"/>
                <w:sz w:val="18"/>
                <w:szCs w:val="18"/>
                <w:lang w:val="en-US"/>
              </w:rPr>
              <w:t xml:space="preserve">If this message pops up, the associated purchase requisition on the project activity </w:t>
            </w:r>
            <w:proofErr w:type="gramStart"/>
            <w:r>
              <w:rPr>
                <w:rFonts w:cs="Arial"/>
                <w:sz w:val="18"/>
                <w:szCs w:val="18"/>
                <w:lang w:val="en-US"/>
              </w:rPr>
              <w:t>has to</w:t>
            </w:r>
            <w:proofErr w:type="gramEnd"/>
            <w:r>
              <w:rPr>
                <w:rFonts w:cs="Arial"/>
                <w:sz w:val="18"/>
                <w:szCs w:val="18"/>
                <w:lang w:val="en-US"/>
              </w:rPr>
              <w:t xml:space="preserve"> be cancelled. Use the project activity sequence ID to access the activity and close off the PR</w:t>
            </w:r>
          </w:p>
          <w:p w14:paraId="68445DF9" w14:textId="77777777" w:rsidR="00990319" w:rsidRDefault="00990319" w:rsidP="00990319">
            <w:pPr>
              <w:rPr>
                <w:rFonts w:cs="Arial"/>
                <w:sz w:val="18"/>
                <w:szCs w:val="18"/>
                <w:lang w:val="en-US"/>
              </w:rPr>
            </w:pPr>
          </w:p>
          <w:p w14:paraId="5BBA2E83" w14:textId="07A58E18" w:rsidR="00990319" w:rsidRPr="00990319" w:rsidRDefault="00990319" w:rsidP="00990319">
            <w:pPr>
              <w:rPr>
                <w:rFonts w:cs="Arial"/>
                <w:sz w:val="18"/>
                <w:szCs w:val="18"/>
                <w:lang w:val="en-US"/>
              </w:rPr>
            </w:pPr>
          </w:p>
        </w:tc>
        <w:tc>
          <w:tcPr>
            <w:tcW w:w="12779" w:type="dxa"/>
            <w:shd w:val="clear" w:color="auto" w:fill="F2F2F2" w:themeFill="background1" w:themeFillShade="F2"/>
            <w:vAlign w:val="center"/>
          </w:tcPr>
          <w:p w14:paraId="10973088" w14:textId="2C01999B" w:rsidR="007E07E1" w:rsidRDefault="005606EC" w:rsidP="00A609C6">
            <w:pPr>
              <w:tabs>
                <w:tab w:val="clear" w:pos="709"/>
              </w:tabs>
              <w:ind w:left="0"/>
              <w:jc w:val="center"/>
              <w:rPr>
                <w:noProof/>
              </w:rPr>
            </w:pPr>
            <w:r>
              <w:rPr>
                <w:noProof/>
              </w:rPr>
              <w:drawing>
                <wp:inline distT="0" distB="0" distL="0" distR="0" wp14:anchorId="546E984A" wp14:editId="31D52593">
                  <wp:extent cx="5943600" cy="1437005"/>
                  <wp:effectExtent l="0" t="0" r="0" b="0"/>
                  <wp:docPr id="334760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60392" name=""/>
                          <pic:cNvPicPr/>
                        </pic:nvPicPr>
                        <pic:blipFill>
                          <a:blip r:embed="rId25"/>
                          <a:stretch>
                            <a:fillRect/>
                          </a:stretch>
                        </pic:blipFill>
                        <pic:spPr>
                          <a:xfrm>
                            <a:off x="0" y="0"/>
                            <a:ext cx="5943600" cy="1437005"/>
                          </a:xfrm>
                          <a:prstGeom prst="rect">
                            <a:avLst/>
                          </a:prstGeom>
                        </pic:spPr>
                      </pic:pic>
                    </a:graphicData>
                  </a:graphic>
                </wp:inline>
              </w:drawing>
            </w:r>
          </w:p>
        </w:tc>
      </w:tr>
      <w:tr w:rsidR="005606EC" w:rsidRPr="00451D7F" w14:paraId="40AF0044" w14:textId="77777777" w:rsidTr="00B227E5">
        <w:trPr>
          <w:trHeight w:val="2268"/>
          <w:jc w:val="center"/>
        </w:trPr>
        <w:tc>
          <w:tcPr>
            <w:tcW w:w="3256" w:type="dxa"/>
          </w:tcPr>
          <w:p w14:paraId="2A56C2BE" w14:textId="77777777" w:rsidR="005606EC" w:rsidRDefault="005606EC" w:rsidP="005606EC">
            <w:pPr>
              <w:pBdr>
                <w:bottom w:val="single" w:sz="12" w:space="1" w:color="auto"/>
              </w:pBdr>
              <w:shd w:val="clear" w:color="auto" w:fill="BFBFBF" w:themeFill="background1" w:themeFillShade="BF"/>
              <w:ind w:left="0"/>
              <w:jc w:val="center"/>
              <w:rPr>
                <w:rFonts w:cs="Arial"/>
                <w:b/>
                <w:bCs/>
                <w:sz w:val="18"/>
                <w:szCs w:val="18"/>
                <w:lang w:val="en-US"/>
              </w:rPr>
            </w:pPr>
            <w:r>
              <w:rPr>
                <w:rFonts w:cs="Arial"/>
                <w:b/>
                <w:bCs/>
                <w:sz w:val="18"/>
                <w:szCs w:val="18"/>
                <w:lang w:val="en-US"/>
              </w:rPr>
              <w:t>STEP 14</w:t>
            </w:r>
          </w:p>
          <w:p w14:paraId="5D79CA50" w14:textId="77777777" w:rsidR="005606EC" w:rsidRDefault="005606EC" w:rsidP="005606EC">
            <w:pPr>
              <w:ind w:left="0"/>
              <w:rPr>
                <w:rFonts w:cs="Arial"/>
                <w:sz w:val="18"/>
                <w:szCs w:val="18"/>
                <w:lang w:val="en-US"/>
              </w:rPr>
            </w:pPr>
            <w:r w:rsidRPr="00695E07">
              <w:rPr>
                <w:rFonts w:cs="Arial"/>
                <w:sz w:val="18"/>
                <w:szCs w:val="18"/>
                <w:lang w:val="en-US"/>
              </w:rPr>
              <w:t>Click 'OK' to finalize the process</w:t>
            </w:r>
          </w:p>
          <w:p w14:paraId="2CE54156" w14:textId="16784395" w:rsidR="005606EC" w:rsidRPr="00990319" w:rsidRDefault="005606EC" w:rsidP="005606EC">
            <w:pPr>
              <w:ind w:firstLine="720"/>
              <w:rPr>
                <w:rFonts w:cs="Arial"/>
                <w:sz w:val="18"/>
                <w:szCs w:val="18"/>
                <w:lang w:val="en-US"/>
              </w:rPr>
            </w:pPr>
          </w:p>
        </w:tc>
        <w:tc>
          <w:tcPr>
            <w:tcW w:w="12779" w:type="dxa"/>
            <w:shd w:val="clear" w:color="auto" w:fill="F2F2F2" w:themeFill="background1" w:themeFillShade="F2"/>
            <w:vAlign w:val="center"/>
          </w:tcPr>
          <w:p w14:paraId="72083A3C" w14:textId="2B3E7F1D" w:rsidR="005606EC" w:rsidRDefault="005606EC" w:rsidP="005606EC">
            <w:pPr>
              <w:tabs>
                <w:tab w:val="clear" w:pos="709"/>
              </w:tabs>
              <w:ind w:left="0"/>
              <w:jc w:val="center"/>
              <w:rPr>
                <w:noProof/>
              </w:rPr>
            </w:pPr>
            <w:r>
              <w:rPr>
                <w:noProof/>
              </w:rPr>
              <w:drawing>
                <wp:inline distT="0" distB="0" distL="0" distR="0" wp14:anchorId="179F3D06" wp14:editId="52F4DF94">
                  <wp:extent cx="5943600" cy="1454785"/>
                  <wp:effectExtent l="0" t="0" r="0" b="0"/>
                  <wp:docPr id="123473684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736843" name="Picture 1" descr="A screenshot of a computer&#10;&#10;Description automatically generated"/>
                          <pic:cNvPicPr/>
                        </pic:nvPicPr>
                        <pic:blipFill>
                          <a:blip r:embed="rId26"/>
                          <a:stretch>
                            <a:fillRect/>
                          </a:stretch>
                        </pic:blipFill>
                        <pic:spPr>
                          <a:xfrm>
                            <a:off x="0" y="0"/>
                            <a:ext cx="5943600" cy="1454785"/>
                          </a:xfrm>
                          <a:prstGeom prst="rect">
                            <a:avLst/>
                          </a:prstGeom>
                        </pic:spPr>
                      </pic:pic>
                    </a:graphicData>
                  </a:graphic>
                </wp:inline>
              </w:drawing>
            </w:r>
          </w:p>
        </w:tc>
      </w:tr>
      <w:tr w:rsidR="005606EC" w:rsidRPr="00451D7F" w14:paraId="016ACFD2" w14:textId="77777777" w:rsidTr="00B227E5">
        <w:trPr>
          <w:trHeight w:val="2268"/>
          <w:jc w:val="center"/>
        </w:trPr>
        <w:tc>
          <w:tcPr>
            <w:tcW w:w="3256" w:type="dxa"/>
          </w:tcPr>
          <w:p w14:paraId="518D55E6" w14:textId="77777777" w:rsidR="005606EC" w:rsidRDefault="005606EC" w:rsidP="005606EC">
            <w:pPr>
              <w:pBdr>
                <w:bottom w:val="single" w:sz="12" w:space="1" w:color="auto"/>
              </w:pBdr>
              <w:shd w:val="clear" w:color="auto" w:fill="BFBFBF" w:themeFill="background1" w:themeFillShade="BF"/>
              <w:ind w:left="0"/>
              <w:jc w:val="center"/>
              <w:rPr>
                <w:rFonts w:cs="Arial"/>
                <w:b/>
                <w:bCs/>
                <w:sz w:val="18"/>
                <w:szCs w:val="18"/>
                <w:lang w:val="en-US"/>
              </w:rPr>
            </w:pPr>
            <w:r>
              <w:rPr>
                <w:rFonts w:cs="Arial"/>
                <w:b/>
                <w:bCs/>
                <w:sz w:val="18"/>
                <w:szCs w:val="18"/>
                <w:lang w:val="en-US"/>
              </w:rPr>
              <w:t>STEP 14</w:t>
            </w:r>
          </w:p>
          <w:p w14:paraId="4318D306" w14:textId="77777777" w:rsidR="005606EC" w:rsidRDefault="005606EC" w:rsidP="005606EC">
            <w:pPr>
              <w:ind w:left="0"/>
              <w:rPr>
                <w:rFonts w:cs="Arial"/>
                <w:sz w:val="18"/>
                <w:szCs w:val="18"/>
                <w:lang w:val="en-US"/>
              </w:rPr>
            </w:pPr>
            <w:r>
              <w:rPr>
                <w:rFonts w:cs="Arial"/>
                <w:sz w:val="18"/>
                <w:szCs w:val="18"/>
                <w:lang w:val="en-US"/>
              </w:rPr>
              <w:t xml:space="preserve">The PO is now </w:t>
            </w:r>
            <w:proofErr w:type="gramStart"/>
            <w:r>
              <w:rPr>
                <w:rFonts w:cs="Arial"/>
                <w:sz w:val="18"/>
                <w:szCs w:val="18"/>
                <w:lang w:val="en-US"/>
              </w:rPr>
              <w:t>cancelled</w:t>
            </w:r>
            <w:proofErr w:type="gramEnd"/>
            <w:r>
              <w:rPr>
                <w:rFonts w:cs="Arial"/>
                <w:sz w:val="18"/>
                <w:szCs w:val="18"/>
                <w:lang w:val="en-US"/>
              </w:rPr>
              <w:t xml:space="preserve"> and the process is completed.</w:t>
            </w:r>
          </w:p>
          <w:p w14:paraId="4260CA6A" w14:textId="7709E572" w:rsidR="005606EC" w:rsidRPr="005606EC" w:rsidRDefault="005606EC" w:rsidP="005606EC">
            <w:pPr>
              <w:ind w:left="0"/>
              <w:rPr>
                <w:rFonts w:cs="Arial"/>
                <w:sz w:val="18"/>
                <w:szCs w:val="18"/>
                <w:lang w:val="en-US"/>
              </w:rPr>
            </w:pPr>
            <w:r>
              <w:rPr>
                <w:rFonts w:cs="Arial"/>
                <w:sz w:val="18"/>
                <w:szCs w:val="18"/>
                <w:lang w:val="en-US"/>
              </w:rPr>
              <w:t>Do not forget to close off the PR in the activity.</w:t>
            </w:r>
          </w:p>
        </w:tc>
        <w:tc>
          <w:tcPr>
            <w:tcW w:w="12779" w:type="dxa"/>
            <w:shd w:val="clear" w:color="auto" w:fill="F2F2F2" w:themeFill="background1" w:themeFillShade="F2"/>
            <w:vAlign w:val="center"/>
          </w:tcPr>
          <w:p w14:paraId="16421D4D" w14:textId="2A35044B" w:rsidR="005606EC" w:rsidRDefault="005606EC" w:rsidP="005606EC">
            <w:pPr>
              <w:tabs>
                <w:tab w:val="clear" w:pos="709"/>
              </w:tabs>
              <w:ind w:left="0"/>
              <w:jc w:val="center"/>
              <w:rPr>
                <w:noProof/>
              </w:rPr>
            </w:pPr>
            <w:r>
              <w:rPr>
                <w:noProof/>
              </w:rPr>
              <w:drawing>
                <wp:inline distT="0" distB="0" distL="0" distR="0" wp14:anchorId="4EF27954" wp14:editId="47255B50">
                  <wp:extent cx="5943600" cy="1410335"/>
                  <wp:effectExtent l="0" t="0" r="0" b="0"/>
                  <wp:docPr id="666321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32161" name="Picture 1" descr="A screenshot of a computer&#10;&#10;Description automatically generated"/>
                          <pic:cNvPicPr/>
                        </pic:nvPicPr>
                        <pic:blipFill>
                          <a:blip r:embed="rId27"/>
                          <a:stretch>
                            <a:fillRect/>
                          </a:stretch>
                        </pic:blipFill>
                        <pic:spPr>
                          <a:xfrm>
                            <a:off x="0" y="0"/>
                            <a:ext cx="5943600" cy="1410335"/>
                          </a:xfrm>
                          <a:prstGeom prst="rect">
                            <a:avLst/>
                          </a:prstGeom>
                        </pic:spPr>
                      </pic:pic>
                    </a:graphicData>
                  </a:graphic>
                </wp:inline>
              </w:drawing>
            </w:r>
          </w:p>
        </w:tc>
      </w:tr>
      <w:tr w:rsidR="005606EC" w:rsidRPr="00451D7F" w14:paraId="1C2DEF69" w14:textId="77777777" w:rsidTr="00B227E5">
        <w:trPr>
          <w:trHeight w:val="2268"/>
          <w:jc w:val="center"/>
        </w:trPr>
        <w:tc>
          <w:tcPr>
            <w:tcW w:w="3256" w:type="dxa"/>
          </w:tcPr>
          <w:p w14:paraId="0B1CD568" w14:textId="589C1CA8" w:rsidR="005606EC" w:rsidRDefault="00B227E5" w:rsidP="005606EC">
            <w:pPr>
              <w:pBdr>
                <w:bottom w:val="single" w:sz="12" w:space="1" w:color="auto"/>
              </w:pBdr>
              <w:shd w:val="clear" w:color="auto" w:fill="BFBFBF" w:themeFill="background1" w:themeFillShade="BF"/>
              <w:ind w:left="0"/>
              <w:jc w:val="center"/>
              <w:rPr>
                <w:rFonts w:cs="Arial"/>
                <w:b/>
                <w:bCs/>
                <w:sz w:val="18"/>
                <w:szCs w:val="18"/>
                <w:lang w:val="en-US"/>
              </w:rPr>
            </w:pPr>
            <w:r>
              <w:rPr>
                <w:rFonts w:cs="Arial"/>
                <w:b/>
                <w:bCs/>
                <w:sz w:val="18"/>
                <w:szCs w:val="18"/>
                <w:lang w:val="en-US"/>
              </w:rPr>
              <w:lastRenderedPageBreak/>
              <w:t>STEP 15 (Optional)</w:t>
            </w:r>
          </w:p>
          <w:p w14:paraId="57706088" w14:textId="4796F3A3" w:rsidR="00B227E5" w:rsidRDefault="00B227E5" w:rsidP="00B227E5">
            <w:pPr>
              <w:ind w:left="0"/>
              <w:rPr>
                <w:rFonts w:cs="Arial"/>
                <w:sz w:val="18"/>
                <w:szCs w:val="18"/>
                <w:lang w:val="en-US"/>
              </w:rPr>
            </w:pPr>
            <w:r>
              <w:rPr>
                <w:rFonts w:cs="Arial"/>
                <w:sz w:val="18"/>
                <w:szCs w:val="18"/>
                <w:lang w:val="en-US"/>
              </w:rPr>
              <w:t xml:space="preserve">If the rental demand was initiated from the project activity, the PR </w:t>
            </w:r>
            <w:r w:rsidR="00A0386E">
              <w:rPr>
                <w:rFonts w:cs="Arial"/>
                <w:sz w:val="18"/>
                <w:szCs w:val="18"/>
                <w:lang w:val="en-US"/>
              </w:rPr>
              <w:t xml:space="preserve">lines </w:t>
            </w:r>
            <w:proofErr w:type="gramStart"/>
            <w:r>
              <w:rPr>
                <w:rFonts w:cs="Arial"/>
                <w:sz w:val="18"/>
                <w:szCs w:val="18"/>
                <w:lang w:val="en-US"/>
              </w:rPr>
              <w:t>needs</w:t>
            </w:r>
            <w:proofErr w:type="gramEnd"/>
            <w:r>
              <w:rPr>
                <w:rFonts w:cs="Arial"/>
                <w:sz w:val="18"/>
                <w:szCs w:val="18"/>
                <w:lang w:val="en-US"/>
              </w:rPr>
              <w:t xml:space="preserve"> to be closed off</w:t>
            </w:r>
          </w:p>
          <w:p w14:paraId="78643F09" w14:textId="3D5D518B" w:rsidR="00B227E5" w:rsidRPr="005606EC" w:rsidRDefault="00B227E5" w:rsidP="00143D3B">
            <w:pPr>
              <w:ind w:left="0"/>
              <w:rPr>
                <w:rFonts w:cs="Arial"/>
                <w:sz w:val="18"/>
                <w:szCs w:val="18"/>
                <w:lang w:val="en-US"/>
              </w:rPr>
            </w:pPr>
          </w:p>
        </w:tc>
        <w:tc>
          <w:tcPr>
            <w:tcW w:w="12779" w:type="dxa"/>
            <w:shd w:val="clear" w:color="auto" w:fill="F2F2F2" w:themeFill="background1" w:themeFillShade="F2"/>
            <w:vAlign w:val="center"/>
          </w:tcPr>
          <w:p w14:paraId="084143EB" w14:textId="3AE30BCC" w:rsidR="005606EC" w:rsidRDefault="00143D3B" w:rsidP="005606EC">
            <w:pPr>
              <w:tabs>
                <w:tab w:val="clear" w:pos="709"/>
              </w:tabs>
              <w:ind w:left="0"/>
              <w:jc w:val="center"/>
              <w:rPr>
                <w:noProof/>
              </w:rPr>
            </w:pPr>
            <w:r>
              <w:rPr>
                <w:noProof/>
              </w:rPr>
              <w:drawing>
                <wp:inline distT="0" distB="0" distL="0" distR="0" wp14:anchorId="334868B4" wp14:editId="7BE581D3">
                  <wp:extent cx="5943600" cy="1510665"/>
                  <wp:effectExtent l="0" t="0" r="0" b="0"/>
                  <wp:docPr id="68415744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157446" name="Picture 1" descr="A screenshot of a computer&#10;&#10;Description automatically generated"/>
                          <pic:cNvPicPr/>
                        </pic:nvPicPr>
                        <pic:blipFill>
                          <a:blip r:embed="rId28"/>
                          <a:stretch>
                            <a:fillRect/>
                          </a:stretch>
                        </pic:blipFill>
                        <pic:spPr>
                          <a:xfrm>
                            <a:off x="0" y="0"/>
                            <a:ext cx="5943600" cy="1510665"/>
                          </a:xfrm>
                          <a:prstGeom prst="rect">
                            <a:avLst/>
                          </a:prstGeom>
                        </pic:spPr>
                      </pic:pic>
                    </a:graphicData>
                  </a:graphic>
                </wp:inline>
              </w:drawing>
            </w:r>
          </w:p>
          <w:p w14:paraId="38D345EA" w14:textId="782203D1" w:rsidR="00B227E5" w:rsidRDefault="00B227E5" w:rsidP="005606EC">
            <w:pPr>
              <w:tabs>
                <w:tab w:val="clear" w:pos="709"/>
              </w:tabs>
              <w:ind w:left="0"/>
              <w:jc w:val="center"/>
              <w:rPr>
                <w:noProof/>
              </w:rPr>
            </w:pPr>
          </w:p>
        </w:tc>
      </w:tr>
      <w:tr w:rsidR="007473F4" w:rsidRPr="00451D7F" w14:paraId="389DBB05" w14:textId="77777777" w:rsidTr="00B227E5">
        <w:trPr>
          <w:trHeight w:val="2268"/>
          <w:jc w:val="center"/>
        </w:trPr>
        <w:tc>
          <w:tcPr>
            <w:tcW w:w="3256" w:type="dxa"/>
          </w:tcPr>
          <w:p w14:paraId="5DC8E9BB" w14:textId="3B90408C" w:rsidR="007473F4" w:rsidRDefault="00143D3B" w:rsidP="007473F4">
            <w:pPr>
              <w:pBdr>
                <w:bottom w:val="single" w:sz="12" w:space="1" w:color="auto"/>
              </w:pBdr>
              <w:shd w:val="clear" w:color="auto" w:fill="BFBFBF" w:themeFill="background1" w:themeFillShade="BF"/>
              <w:ind w:left="0"/>
              <w:jc w:val="center"/>
              <w:rPr>
                <w:rFonts w:cs="Arial"/>
                <w:b/>
                <w:bCs/>
                <w:sz w:val="18"/>
                <w:szCs w:val="18"/>
                <w:lang w:val="en-US"/>
              </w:rPr>
            </w:pPr>
            <w:r>
              <w:rPr>
                <w:rFonts w:cs="Arial"/>
                <w:b/>
                <w:bCs/>
                <w:sz w:val="18"/>
                <w:szCs w:val="18"/>
                <w:lang w:val="en-US"/>
              </w:rPr>
              <w:t>STEP 16</w:t>
            </w:r>
          </w:p>
          <w:p w14:paraId="7D1043DB" w14:textId="77777777" w:rsidR="00143D3B" w:rsidRPr="007473F4" w:rsidRDefault="00143D3B" w:rsidP="00143D3B">
            <w:pPr>
              <w:ind w:left="0"/>
              <w:rPr>
                <w:rFonts w:cs="Arial"/>
                <w:sz w:val="18"/>
                <w:szCs w:val="18"/>
                <w:lang w:val="en-US"/>
              </w:rPr>
            </w:pPr>
            <w:r>
              <w:rPr>
                <w:rFonts w:cs="Arial"/>
                <w:sz w:val="18"/>
                <w:szCs w:val="18"/>
                <w:lang w:val="en-US"/>
              </w:rPr>
              <w:t xml:space="preserve">Navigate to the demand tab and then Misc Rental Parts. RMB on the line and Cancel Project Supply Request. </w:t>
            </w:r>
          </w:p>
          <w:p w14:paraId="4BFF0BE8" w14:textId="316D679B" w:rsidR="00D96DE1" w:rsidRPr="00D96DE1" w:rsidRDefault="00D96DE1" w:rsidP="00A0386E">
            <w:pPr>
              <w:ind w:left="0"/>
              <w:rPr>
                <w:rFonts w:cs="Arial"/>
                <w:sz w:val="18"/>
                <w:szCs w:val="18"/>
                <w:lang w:val="en-US"/>
              </w:rPr>
            </w:pPr>
          </w:p>
        </w:tc>
        <w:tc>
          <w:tcPr>
            <w:tcW w:w="12779" w:type="dxa"/>
            <w:shd w:val="clear" w:color="auto" w:fill="F2F2F2" w:themeFill="background1" w:themeFillShade="F2"/>
            <w:vAlign w:val="center"/>
          </w:tcPr>
          <w:p w14:paraId="12789FF8" w14:textId="7CF8285F" w:rsidR="007473F4" w:rsidRDefault="00143D3B" w:rsidP="007473F4">
            <w:pPr>
              <w:tabs>
                <w:tab w:val="clear" w:pos="709"/>
              </w:tabs>
              <w:ind w:left="0"/>
              <w:jc w:val="center"/>
              <w:rPr>
                <w:noProof/>
              </w:rPr>
            </w:pPr>
            <w:r>
              <w:rPr>
                <w:noProof/>
              </w:rPr>
              <w:drawing>
                <wp:inline distT="0" distB="0" distL="0" distR="0" wp14:anchorId="5731B221" wp14:editId="288B924D">
                  <wp:extent cx="5943600" cy="1603375"/>
                  <wp:effectExtent l="0" t="0" r="0" b="0"/>
                  <wp:docPr id="1781245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245972" name=""/>
                          <pic:cNvPicPr/>
                        </pic:nvPicPr>
                        <pic:blipFill>
                          <a:blip r:embed="rId29"/>
                          <a:stretch>
                            <a:fillRect/>
                          </a:stretch>
                        </pic:blipFill>
                        <pic:spPr>
                          <a:xfrm>
                            <a:off x="0" y="0"/>
                            <a:ext cx="5943600" cy="1603375"/>
                          </a:xfrm>
                          <a:prstGeom prst="rect">
                            <a:avLst/>
                          </a:prstGeom>
                        </pic:spPr>
                      </pic:pic>
                    </a:graphicData>
                  </a:graphic>
                </wp:inline>
              </w:drawing>
            </w:r>
          </w:p>
        </w:tc>
      </w:tr>
      <w:tr w:rsidR="00143D3B" w:rsidRPr="00451D7F" w14:paraId="3E1EE7EE" w14:textId="77777777" w:rsidTr="00B227E5">
        <w:trPr>
          <w:trHeight w:val="2268"/>
          <w:jc w:val="center"/>
        </w:trPr>
        <w:tc>
          <w:tcPr>
            <w:tcW w:w="3256" w:type="dxa"/>
          </w:tcPr>
          <w:p w14:paraId="51212847" w14:textId="37D542F6" w:rsidR="00143D3B" w:rsidRDefault="00143D3B" w:rsidP="00143D3B">
            <w:pPr>
              <w:pBdr>
                <w:bottom w:val="single" w:sz="12" w:space="1" w:color="auto"/>
              </w:pBdr>
              <w:shd w:val="clear" w:color="auto" w:fill="BFBFBF" w:themeFill="background1" w:themeFillShade="BF"/>
              <w:ind w:left="0"/>
              <w:jc w:val="center"/>
              <w:rPr>
                <w:rFonts w:cs="Arial"/>
                <w:b/>
                <w:bCs/>
                <w:sz w:val="18"/>
                <w:szCs w:val="18"/>
                <w:lang w:val="en-US"/>
              </w:rPr>
            </w:pPr>
            <w:r>
              <w:rPr>
                <w:rFonts w:cs="Arial"/>
                <w:b/>
                <w:bCs/>
                <w:sz w:val="18"/>
                <w:szCs w:val="18"/>
                <w:lang w:val="en-US"/>
              </w:rPr>
              <w:t>Closed</w:t>
            </w:r>
          </w:p>
          <w:p w14:paraId="7B5777D1" w14:textId="00130051" w:rsidR="00143D3B" w:rsidRPr="00143D3B" w:rsidRDefault="00143D3B" w:rsidP="00143D3B">
            <w:pPr>
              <w:ind w:firstLine="720"/>
              <w:rPr>
                <w:rFonts w:cs="Arial"/>
                <w:sz w:val="18"/>
                <w:szCs w:val="18"/>
                <w:lang w:val="en-US"/>
              </w:rPr>
            </w:pPr>
            <w:r>
              <w:rPr>
                <w:rFonts w:cs="Arial"/>
                <w:sz w:val="18"/>
                <w:szCs w:val="18"/>
                <w:lang w:val="en-US"/>
              </w:rPr>
              <w:t xml:space="preserve">The PR lines are now </w:t>
            </w:r>
            <w:proofErr w:type="gramStart"/>
            <w:r>
              <w:rPr>
                <w:rFonts w:cs="Arial"/>
                <w:sz w:val="18"/>
                <w:szCs w:val="18"/>
                <w:lang w:val="en-US"/>
              </w:rPr>
              <w:t>removed</w:t>
            </w:r>
            <w:proofErr w:type="gramEnd"/>
            <w:r>
              <w:rPr>
                <w:rFonts w:cs="Arial"/>
                <w:sz w:val="18"/>
                <w:szCs w:val="18"/>
                <w:lang w:val="en-US"/>
              </w:rPr>
              <w:t xml:space="preserve"> and the process is completed</w:t>
            </w:r>
          </w:p>
        </w:tc>
        <w:tc>
          <w:tcPr>
            <w:tcW w:w="12779" w:type="dxa"/>
            <w:shd w:val="clear" w:color="auto" w:fill="F2F2F2" w:themeFill="background1" w:themeFillShade="F2"/>
            <w:vAlign w:val="center"/>
          </w:tcPr>
          <w:p w14:paraId="659C741A" w14:textId="657613F3" w:rsidR="00143D3B" w:rsidRDefault="00143D3B" w:rsidP="007473F4">
            <w:pPr>
              <w:tabs>
                <w:tab w:val="clear" w:pos="709"/>
              </w:tabs>
              <w:ind w:left="0"/>
              <w:jc w:val="center"/>
              <w:rPr>
                <w:noProof/>
              </w:rPr>
            </w:pPr>
            <w:r>
              <w:rPr>
                <w:noProof/>
              </w:rPr>
              <w:drawing>
                <wp:inline distT="0" distB="0" distL="0" distR="0" wp14:anchorId="7DE83AA0" wp14:editId="511DF4CD">
                  <wp:extent cx="5943600" cy="1534795"/>
                  <wp:effectExtent l="0" t="0" r="0" b="8255"/>
                  <wp:docPr id="1902367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36750" name="Picture 1" descr="A screenshot of a computer&#10;&#10;Description automatically generated"/>
                          <pic:cNvPicPr/>
                        </pic:nvPicPr>
                        <pic:blipFill>
                          <a:blip r:embed="rId30"/>
                          <a:stretch>
                            <a:fillRect/>
                          </a:stretch>
                        </pic:blipFill>
                        <pic:spPr>
                          <a:xfrm>
                            <a:off x="0" y="0"/>
                            <a:ext cx="5943600" cy="1534795"/>
                          </a:xfrm>
                          <a:prstGeom prst="rect">
                            <a:avLst/>
                          </a:prstGeom>
                        </pic:spPr>
                      </pic:pic>
                    </a:graphicData>
                  </a:graphic>
                </wp:inline>
              </w:drawing>
            </w:r>
          </w:p>
        </w:tc>
      </w:tr>
    </w:tbl>
    <w:p w14:paraId="66E2D678" w14:textId="33F2EFF8" w:rsidR="00522232" w:rsidRDefault="00522232" w:rsidP="00EB7ACA">
      <w:pPr>
        <w:ind w:left="0"/>
      </w:pPr>
    </w:p>
    <w:sectPr w:rsidR="00522232" w:rsidSect="00753DBF">
      <w:headerReference w:type="default" r:id="rId31"/>
      <w:footerReference w:type="default" r:id="rId32"/>
      <w:pgSz w:w="16838" w:h="11906" w:orient="landscape"/>
      <w:pgMar w:top="992" w:right="1134" w:bottom="851" w:left="993"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F1EEE1" w14:textId="77777777" w:rsidR="00172901" w:rsidRDefault="00172901" w:rsidP="00BB5C4F">
      <w:pPr>
        <w:spacing w:before="0" w:after="0"/>
      </w:pPr>
      <w:r>
        <w:separator/>
      </w:r>
    </w:p>
  </w:endnote>
  <w:endnote w:type="continuationSeparator" w:id="0">
    <w:p w14:paraId="11B924E1" w14:textId="77777777" w:rsidR="00172901" w:rsidRDefault="00172901" w:rsidP="00BB5C4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81" w:type="pct"/>
      <w:tblInd w:w="-34" w:type="dxa"/>
      <w:tblBorders>
        <w:top w:val="single" w:sz="24" w:space="0" w:color="BFBFBF" w:themeColor="background1" w:themeShade="BF"/>
      </w:tblBorders>
      <w:tblLayout w:type="fixed"/>
      <w:tblLook w:val="0000" w:firstRow="0" w:lastRow="0" w:firstColumn="0" w:lastColumn="0" w:noHBand="0" w:noVBand="0"/>
    </w:tblPr>
    <w:tblGrid>
      <w:gridCol w:w="3910"/>
      <w:gridCol w:w="7877"/>
      <w:gridCol w:w="3162"/>
    </w:tblGrid>
    <w:tr w:rsidR="001C5154" w:rsidRPr="00890567" w14:paraId="14FD0526" w14:textId="77777777" w:rsidTr="00EA07D2">
      <w:trPr>
        <w:trHeight w:val="351"/>
      </w:trPr>
      <w:tc>
        <w:tcPr>
          <w:tcW w:w="3966" w:type="dxa"/>
          <w:tcBorders>
            <w:top w:val="single" w:sz="24" w:space="0" w:color="595959" w:themeColor="text1" w:themeTint="A6"/>
          </w:tcBorders>
        </w:tcPr>
        <w:p w14:paraId="55209A98" w14:textId="372F612A" w:rsidR="001C5154" w:rsidRPr="00890567" w:rsidRDefault="00AB5AC4" w:rsidP="00EA07D2">
          <w:pPr>
            <w:tabs>
              <w:tab w:val="clear" w:pos="709"/>
              <w:tab w:val="decimal" w:pos="-108"/>
              <w:tab w:val="left" w:pos="0"/>
            </w:tabs>
            <w:spacing w:before="90" w:after="45"/>
            <w:ind w:left="0"/>
            <w:jc w:val="both"/>
            <w:rPr>
              <w:color w:val="595959" w:themeColor="text1" w:themeTint="A6"/>
              <w:sz w:val="16"/>
              <w:szCs w:val="16"/>
            </w:rPr>
          </w:pPr>
          <w:r>
            <w:rPr>
              <w:b/>
              <w:color w:val="595959" w:themeColor="text1" w:themeTint="A6"/>
              <w:sz w:val="16"/>
              <w:szCs w:val="16"/>
            </w:rPr>
            <w:t>DM-10 DRAWINGS AND VERSION CONTROL FOR PROJECTS</w:t>
          </w:r>
        </w:p>
      </w:tc>
      <w:tc>
        <w:tcPr>
          <w:tcW w:w="7995" w:type="dxa"/>
          <w:tcBorders>
            <w:top w:val="single" w:sz="24" w:space="0" w:color="595959" w:themeColor="text1" w:themeTint="A6"/>
          </w:tcBorders>
        </w:tcPr>
        <w:p w14:paraId="5ED7A32A" w14:textId="77777777" w:rsidR="001C5154" w:rsidRPr="00890567" w:rsidRDefault="001C5154" w:rsidP="00EA07D2">
          <w:pPr>
            <w:tabs>
              <w:tab w:val="clear" w:pos="709"/>
              <w:tab w:val="left" w:pos="37"/>
            </w:tabs>
            <w:spacing w:before="90" w:after="45"/>
            <w:ind w:left="0"/>
            <w:jc w:val="center"/>
            <w:rPr>
              <w:b/>
              <w:color w:val="595959" w:themeColor="text1" w:themeTint="A6"/>
              <w:sz w:val="16"/>
              <w:szCs w:val="16"/>
            </w:rPr>
          </w:pPr>
          <w:r w:rsidRPr="00890567">
            <w:rPr>
              <w:b/>
              <w:color w:val="595959" w:themeColor="text1" w:themeTint="A6"/>
              <w:sz w:val="16"/>
              <w:szCs w:val="16"/>
            </w:rPr>
            <w:t>DOCUMENT UNCONTROLLED WHEN PRINTED</w:t>
          </w:r>
        </w:p>
      </w:tc>
      <w:tc>
        <w:tcPr>
          <w:tcW w:w="3207" w:type="dxa"/>
          <w:tcBorders>
            <w:top w:val="single" w:sz="24" w:space="0" w:color="595959" w:themeColor="text1" w:themeTint="A6"/>
          </w:tcBorders>
        </w:tcPr>
        <w:p w14:paraId="119B7C52" w14:textId="77777777" w:rsidR="001C5154" w:rsidRPr="00890567" w:rsidRDefault="001C5154" w:rsidP="001C5154">
          <w:pPr>
            <w:spacing w:before="90" w:after="45"/>
            <w:ind w:left="0"/>
            <w:jc w:val="right"/>
            <w:rPr>
              <w:b/>
              <w:color w:val="595959" w:themeColor="text1" w:themeTint="A6"/>
              <w:sz w:val="16"/>
              <w:szCs w:val="16"/>
            </w:rPr>
          </w:pPr>
        </w:p>
      </w:tc>
    </w:tr>
    <w:tr w:rsidR="001C5154" w:rsidRPr="00890567" w14:paraId="4F94F5EB" w14:textId="77777777" w:rsidTr="00EA07D2">
      <w:trPr>
        <w:trHeight w:val="80"/>
      </w:trPr>
      <w:tc>
        <w:tcPr>
          <w:tcW w:w="3966" w:type="dxa"/>
        </w:tcPr>
        <w:p w14:paraId="49BB2E7D" w14:textId="67E9DDE2" w:rsidR="001C5154" w:rsidRPr="00890567" w:rsidRDefault="001C5154" w:rsidP="00EA07D2">
          <w:pPr>
            <w:tabs>
              <w:tab w:val="clear" w:pos="709"/>
              <w:tab w:val="left" w:pos="0"/>
            </w:tabs>
            <w:spacing w:before="90" w:after="45"/>
            <w:ind w:left="0"/>
            <w:jc w:val="both"/>
            <w:rPr>
              <w:b/>
              <w:color w:val="595959" w:themeColor="text1" w:themeTint="A6"/>
              <w:sz w:val="16"/>
              <w:szCs w:val="16"/>
            </w:rPr>
          </w:pPr>
          <w:r w:rsidRPr="00890567">
            <w:rPr>
              <w:b/>
              <w:color w:val="595959" w:themeColor="text1" w:themeTint="A6"/>
              <w:sz w:val="16"/>
              <w:szCs w:val="16"/>
            </w:rPr>
            <w:t xml:space="preserve">Issue Date: </w:t>
          </w:r>
          <w:r w:rsidR="00AB5AC4">
            <w:rPr>
              <w:b/>
              <w:color w:val="595959" w:themeColor="text1" w:themeTint="A6"/>
              <w:sz w:val="16"/>
              <w:szCs w:val="16"/>
            </w:rPr>
            <w:t>AUG</w:t>
          </w:r>
          <w:r w:rsidR="00DF000F">
            <w:rPr>
              <w:b/>
              <w:color w:val="595959" w:themeColor="text1" w:themeTint="A6"/>
              <w:sz w:val="16"/>
              <w:szCs w:val="16"/>
            </w:rPr>
            <w:t>2020</w:t>
          </w:r>
        </w:p>
      </w:tc>
      <w:tc>
        <w:tcPr>
          <w:tcW w:w="7995" w:type="dxa"/>
        </w:tcPr>
        <w:p w14:paraId="2CF34748" w14:textId="77777777" w:rsidR="001C5154" w:rsidRPr="00890567" w:rsidRDefault="001C5154" w:rsidP="00EA07D2">
          <w:pPr>
            <w:tabs>
              <w:tab w:val="clear" w:pos="709"/>
              <w:tab w:val="left" w:pos="37"/>
            </w:tabs>
            <w:spacing w:before="90" w:after="45"/>
            <w:ind w:left="0"/>
            <w:jc w:val="center"/>
            <w:rPr>
              <w:b/>
              <w:color w:val="595959" w:themeColor="text1" w:themeTint="A6"/>
              <w:sz w:val="16"/>
              <w:szCs w:val="16"/>
            </w:rPr>
          </w:pPr>
        </w:p>
      </w:tc>
      <w:tc>
        <w:tcPr>
          <w:tcW w:w="3207" w:type="dxa"/>
        </w:tcPr>
        <w:p w14:paraId="0C024EC8" w14:textId="77777777" w:rsidR="001C5154" w:rsidRPr="00890567" w:rsidRDefault="001C5154" w:rsidP="001C5154">
          <w:pPr>
            <w:spacing w:before="90" w:after="45"/>
            <w:ind w:left="0"/>
            <w:jc w:val="right"/>
            <w:rPr>
              <w:b/>
              <w:color w:val="595959" w:themeColor="text1" w:themeTint="A6"/>
              <w:sz w:val="16"/>
              <w:szCs w:val="16"/>
            </w:rPr>
          </w:pPr>
          <w:r w:rsidRPr="00890567">
            <w:rPr>
              <w:b/>
              <w:color w:val="595959" w:themeColor="text1" w:themeTint="A6"/>
              <w:sz w:val="16"/>
              <w:szCs w:val="16"/>
            </w:rPr>
            <w:t xml:space="preserve">Page </w:t>
          </w:r>
          <w:r w:rsidRPr="00890567">
            <w:rPr>
              <w:b/>
              <w:color w:val="595959" w:themeColor="text1" w:themeTint="A6"/>
              <w:sz w:val="16"/>
              <w:szCs w:val="16"/>
            </w:rPr>
            <w:fldChar w:fldCharType="begin"/>
          </w:r>
          <w:r w:rsidRPr="00890567">
            <w:rPr>
              <w:b/>
              <w:color w:val="595959" w:themeColor="text1" w:themeTint="A6"/>
              <w:sz w:val="16"/>
              <w:szCs w:val="16"/>
            </w:rPr>
            <w:instrText xml:space="preserve"> PAGE </w:instrText>
          </w:r>
          <w:r w:rsidRPr="00890567">
            <w:rPr>
              <w:b/>
              <w:color w:val="595959" w:themeColor="text1" w:themeTint="A6"/>
              <w:sz w:val="16"/>
              <w:szCs w:val="16"/>
            </w:rPr>
            <w:fldChar w:fldCharType="separate"/>
          </w:r>
          <w:r>
            <w:rPr>
              <w:b/>
              <w:noProof/>
              <w:color w:val="595959" w:themeColor="text1" w:themeTint="A6"/>
              <w:sz w:val="16"/>
              <w:szCs w:val="16"/>
            </w:rPr>
            <w:t>1</w:t>
          </w:r>
          <w:r w:rsidRPr="00890567">
            <w:rPr>
              <w:b/>
              <w:color w:val="595959" w:themeColor="text1" w:themeTint="A6"/>
              <w:sz w:val="16"/>
              <w:szCs w:val="16"/>
            </w:rPr>
            <w:fldChar w:fldCharType="end"/>
          </w:r>
          <w:r w:rsidRPr="00890567">
            <w:rPr>
              <w:b/>
              <w:color w:val="595959" w:themeColor="text1" w:themeTint="A6"/>
              <w:sz w:val="16"/>
              <w:szCs w:val="16"/>
            </w:rPr>
            <w:t xml:space="preserve"> of </w:t>
          </w:r>
          <w:r w:rsidRPr="00890567">
            <w:rPr>
              <w:b/>
              <w:color w:val="595959" w:themeColor="text1" w:themeTint="A6"/>
              <w:sz w:val="16"/>
              <w:szCs w:val="16"/>
            </w:rPr>
            <w:fldChar w:fldCharType="begin"/>
          </w:r>
          <w:r w:rsidRPr="00890567">
            <w:rPr>
              <w:b/>
              <w:color w:val="595959" w:themeColor="text1" w:themeTint="A6"/>
              <w:sz w:val="16"/>
              <w:szCs w:val="16"/>
            </w:rPr>
            <w:instrText xml:space="preserve"> NUMPAGES </w:instrText>
          </w:r>
          <w:r w:rsidRPr="00890567">
            <w:rPr>
              <w:b/>
              <w:color w:val="595959" w:themeColor="text1" w:themeTint="A6"/>
              <w:sz w:val="16"/>
              <w:szCs w:val="16"/>
            </w:rPr>
            <w:fldChar w:fldCharType="separate"/>
          </w:r>
          <w:r>
            <w:rPr>
              <w:b/>
              <w:noProof/>
              <w:color w:val="595959" w:themeColor="text1" w:themeTint="A6"/>
              <w:sz w:val="16"/>
              <w:szCs w:val="16"/>
            </w:rPr>
            <w:t>1</w:t>
          </w:r>
          <w:r w:rsidRPr="00890567">
            <w:rPr>
              <w:b/>
              <w:color w:val="595959" w:themeColor="text1" w:themeTint="A6"/>
              <w:sz w:val="16"/>
              <w:szCs w:val="16"/>
            </w:rPr>
            <w:fldChar w:fldCharType="end"/>
          </w:r>
        </w:p>
      </w:tc>
    </w:tr>
  </w:tbl>
  <w:p w14:paraId="20AB191B" w14:textId="77777777" w:rsidR="001C5154" w:rsidRDefault="001C5154" w:rsidP="00B02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D7B0F5" w14:textId="77777777" w:rsidR="00172901" w:rsidRDefault="00172901" w:rsidP="00BB5C4F">
      <w:pPr>
        <w:spacing w:before="0" w:after="0"/>
      </w:pPr>
      <w:r>
        <w:separator/>
      </w:r>
    </w:p>
  </w:footnote>
  <w:footnote w:type="continuationSeparator" w:id="0">
    <w:p w14:paraId="4F55A7EB" w14:textId="77777777" w:rsidR="00172901" w:rsidRDefault="00172901" w:rsidP="00BB5C4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81" w:type="pct"/>
      <w:tblInd w:w="-34" w:type="dxa"/>
      <w:tblBorders>
        <w:bottom w:val="single" w:sz="24" w:space="0" w:color="404040" w:themeColor="text1" w:themeTint="BF"/>
      </w:tblBorders>
      <w:tblLook w:val="04A0" w:firstRow="1" w:lastRow="0" w:firstColumn="1" w:lastColumn="0" w:noHBand="0" w:noVBand="1"/>
    </w:tblPr>
    <w:tblGrid>
      <w:gridCol w:w="5044"/>
      <w:gridCol w:w="9905"/>
    </w:tblGrid>
    <w:tr w:rsidR="001C5154" w:rsidRPr="001E4961" w14:paraId="21F94DCE" w14:textId="77777777" w:rsidTr="00753DBF">
      <w:trPr>
        <w:trHeight w:val="475"/>
      </w:trPr>
      <w:tc>
        <w:tcPr>
          <w:tcW w:w="1687" w:type="pct"/>
          <w:tcBorders>
            <w:bottom w:val="single" w:sz="24" w:space="0" w:color="85B09A"/>
          </w:tcBorders>
          <w:shd w:val="clear" w:color="auto" w:fill="auto"/>
        </w:tcPr>
        <w:p w14:paraId="035936CA" w14:textId="329926EF" w:rsidR="001C5154" w:rsidRDefault="00DF000F" w:rsidP="00B02CD2">
          <w:pPr>
            <w:pStyle w:val="Header"/>
            <w:tabs>
              <w:tab w:val="clear" w:pos="9026"/>
              <w:tab w:val="right" w:pos="9923"/>
            </w:tabs>
            <w:ind w:left="0"/>
            <w:jc w:val="center"/>
            <w:rPr>
              <w:color w:val="FFFFFF" w:themeColor="background1"/>
            </w:rPr>
          </w:pPr>
          <w:r>
            <w:rPr>
              <w:noProof/>
              <w:color w:val="FFFFFF" w:themeColor="background1"/>
            </w:rPr>
            <w:drawing>
              <wp:anchor distT="0" distB="0" distL="114300" distR="114300" simplePos="0" relativeHeight="251653120" behindDoc="0" locked="0" layoutInCell="1" allowOverlap="1" wp14:anchorId="387778BD" wp14:editId="5C226910">
                <wp:simplePos x="0" y="0"/>
                <wp:positionH relativeFrom="column">
                  <wp:posOffset>8255</wp:posOffset>
                </wp:positionH>
                <wp:positionV relativeFrom="paragraph">
                  <wp:posOffset>0</wp:posOffset>
                </wp:positionV>
                <wp:extent cx="2284486" cy="378596"/>
                <wp:effectExtent l="0" t="0" r="0" b="0"/>
                <wp:wrapSquare wrapText="bothSides"/>
                <wp:docPr id="9" name="Picture 9" descr="A picture containing drawing,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berg_ScreenLogo_logocolour 300 DPI 45mm.jpg"/>
                        <pic:cNvPicPr/>
                      </pic:nvPicPr>
                      <pic:blipFill>
                        <a:blip r:embed="rId1">
                          <a:extLst>
                            <a:ext uri="{28A0092B-C50C-407E-A947-70E740481C1C}">
                              <a14:useLocalDpi xmlns:a14="http://schemas.microsoft.com/office/drawing/2010/main" val="0"/>
                            </a:ext>
                          </a:extLst>
                        </a:blip>
                        <a:stretch>
                          <a:fillRect/>
                        </a:stretch>
                      </pic:blipFill>
                      <pic:spPr>
                        <a:xfrm>
                          <a:off x="0" y="0"/>
                          <a:ext cx="2284486" cy="378596"/>
                        </a:xfrm>
                        <a:prstGeom prst="rect">
                          <a:avLst/>
                        </a:prstGeom>
                      </pic:spPr>
                    </pic:pic>
                  </a:graphicData>
                </a:graphic>
                <wp14:sizeRelH relativeFrom="page">
                  <wp14:pctWidth>0</wp14:pctWidth>
                </wp14:sizeRelH>
                <wp14:sizeRelV relativeFrom="page">
                  <wp14:pctHeight>0</wp14:pctHeight>
                </wp14:sizeRelV>
              </wp:anchor>
            </w:drawing>
          </w:r>
        </w:p>
      </w:tc>
      <w:tc>
        <w:tcPr>
          <w:tcW w:w="3313" w:type="pct"/>
          <w:tcBorders>
            <w:bottom w:val="single" w:sz="24" w:space="0" w:color="85B09A"/>
          </w:tcBorders>
          <w:shd w:val="clear" w:color="auto" w:fill="auto"/>
          <w:vAlign w:val="center"/>
        </w:tcPr>
        <w:p w14:paraId="10979344" w14:textId="7A58ADF8" w:rsidR="001C5154" w:rsidRPr="00DF000F" w:rsidRDefault="00DF000F" w:rsidP="001C5154">
          <w:pPr>
            <w:pStyle w:val="Header"/>
            <w:spacing w:before="150"/>
            <w:jc w:val="right"/>
            <w:rPr>
              <w:rFonts w:cs="Arial"/>
              <w:b/>
              <w:caps/>
              <w:color w:val="595959" w:themeColor="text1" w:themeTint="A6"/>
              <w:szCs w:val="24"/>
            </w:rPr>
          </w:pPr>
          <w:r w:rsidRPr="00DF000F">
            <w:rPr>
              <w:b/>
              <w:caps/>
              <w:color w:val="595959" w:themeColor="text1" w:themeTint="A6"/>
              <w:szCs w:val="24"/>
            </w:rPr>
            <w:t>ifs training</w:t>
          </w:r>
          <w:r w:rsidR="0020179E">
            <w:rPr>
              <w:b/>
              <w:caps/>
              <w:color w:val="595959" w:themeColor="text1" w:themeTint="A6"/>
              <w:szCs w:val="24"/>
            </w:rPr>
            <w:t xml:space="preserve"> - </w:t>
          </w:r>
        </w:p>
      </w:tc>
    </w:tr>
  </w:tbl>
  <w:p w14:paraId="742A90DA" w14:textId="77777777" w:rsidR="001C5154" w:rsidRDefault="001C5154" w:rsidP="00EA07D2">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E2843"/>
    <w:multiLevelType w:val="hybridMultilevel"/>
    <w:tmpl w:val="051EAD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A6FC4"/>
    <w:multiLevelType w:val="hybridMultilevel"/>
    <w:tmpl w:val="28B87C50"/>
    <w:lvl w:ilvl="0" w:tplc="E84E8E9A">
      <w:start w:val="1"/>
      <w:numFmt w:val="decimal"/>
      <w:lvlText w:val="%1."/>
      <w:lvlJc w:val="left"/>
      <w:pPr>
        <w:ind w:left="106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04353"/>
    <w:multiLevelType w:val="hybridMultilevel"/>
    <w:tmpl w:val="EDB26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541E58"/>
    <w:multiLevelType w:val="hybridMultilevel"/>
    <w:tmpl w:val="5B28A090"/>
    <w:lvl w:ilvl="0" w:tplc="49804AA0">
      <w:start w:val="1"/>
      <w:numFmt w:val="bullet"/>
      <w:pStyle w:val="TableCol2"/>
      <w:lvlText w:val=""/>
      <w:lvlJc w:val="left"/>
      <w:pPr>
        <w:ind w:left="39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A31CEE"/>
    <w:multiLevelType w:val="hybridMultilevel"/>
    <w:tmpl w:val="049C36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942F5"/>
    <w:multiLevelType w:val="hybridMultilevel"/>
    <w:tmpl w:val="CE9E3880"/>
    <w:lvl w:ilvl="0" w:tplc="8E56EB42">
      <w:start w:val="1"/>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6" w15:restartNumberingAfterBreak="0">
    <w:nsid w:val="1E9877C4"/>
    <w:multiLevelType w:val="hybridMultilevel"/>
    <w:tmpl w:val="B986F9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6B3BF9"/>
    <w:multiLevelType w:val="hybridMultilevel"/>
    <w:tmpl w:val="4ED821BC"/>
    <w:lvl w:ilvl="0" w:tplc="E84E8E9A">
      <w:start w:val="1"/>
      <w:numFmt w:val="decimal"/>
      <w:lvlText w:val="%1."/>
      <w:lvlJc w:val="left"/>
      <w:pPr>
        <w:ind w:left="106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6345AD"/>
    <w:multiLevelType w:val="multilevel"/>
    <w:tmpl w:val="9F8AEFE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AEF4B78"/>
    <w:multiLevelType w:val="hybridMultilevel"/>
    <w:tmpl w:val="59B4D2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A45C99"/>
    <w:multiLevelType w:val="hybridMultilevel"/>
    <w:tmpl w:val="E31E78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075689"/>
    <w:multiLevelType w:val="hybridMultilevel"/>
    <w:tmpl w:val="B6429820"/>
    <w:lvl w:ilvl="0" w:tplc="76F638E2">
      <w:start w:val="1"/>
      <w:numFmt w:val="decimal"/>
      <w:lvlText w:val="%1"/>
      <w:lvlJc w:val="left"/>
      <w:pPr>
        <w:ind w:left="720" w:hanging="360"/>
      </w:pPr>
      <w:rPr>
        <w:rFonts w:hint="default"/>
        <w:color w:val="404040" w:themeColor="text1" w:themeTint="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D751AB0"/>
    <w:multiLevelType w:val="hybridMultilevel"/>
    <w:tmpl w:val="13BEB4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C262F4"/>
    <w:multiLevelType w:val="hybridMultilevel"/>
    <w:tmpl w:val="A828AE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92366F"/>
    <w:multiLevelType w:val="hybridMultilevel"/>
    <w:tmpl w:val="B218E626"/>
    <w:lvl w:ilvl="0" w:tplc="BD46C08E">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0A15A7"/>
    <w:multiLevelType w:val="hybridMultilevel"/>
    <w:tmpl w:val="0FF693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BB83CAA"/>
    <w:multiLevelType w:val="hybridMultilevel"/>
    <w:tmpl w:val="CE9E3880"/>
    <w:lvl w:ilvl="0" w:tplc="8E56EB42">
      <w:start w:val="1"/>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7" w15:restartNumberingAfterBreak="0">
    <w:nsid w:val="3EEC1D0D"/>
    <w:multiLevelType w:val="hybridMultilevel"/>
    <w:tmpl w:val="5204C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B306ED"/>
    <w:multiLevelType w:val="hybridMultilevel"/>
    <w:tmpl w:val="27D8E6F8"/>
    <w:lvl w:ilvl="0" w:tplc="676AB4A8">
      <w:start w:val="1"/>
      <w:numFmt w:val="low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8541A3"/>
    <w:multiLevelType w:val="hybridMultilevel"/>
    <w:tmpl w:val="A0CAF218"/>
    <w:lvl w:ilvl="0" w:tplc="1362FAEA">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54F322D4"/>
    <w:multiLevelType w:val="hybridMultilevel"/>
    <w:tmpl w:val="AB126C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E11294"/>
    <w:multiLevelType w:val="hybridMultilevel"/>
    <w:tmpl w:val="F0D24E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186E8E"/>
    <w:multiLevelType w:val="hybridMultilevel"/>
    <w:tmpl w:val="A39AF8A2"/>
    <w:lvl w:ilvl="0" w:tplc="17EC1AA8">
      <w:start w:val="1"/>
      <w:numFmt w:val="decimal"/>
      <w:pStyle w:val="Heading1"/>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3" w15:restartNumberingAfterBreak="0">
    <w:nsid w:val="6B0E44BF"/>
    <w:multiLevelType w:val="hybridMultilevel"/>
    <w:tmpl w:val="F69662E2"/>
    <w:lvl w:ilvl="0" w:tplc="01F44776">
      <w:start w:val="1"/>
      <w:numFmt w:val="bullet"/>
      <w:pStyle w:val="AbergeldieBulleted2"/>
      <w:lvlText w:val="-"/>
      <w:lvlJc w:val="left"/>
      <w:pPr>
        <w:ind w:left="1429" w:hanging="360"/>
      </w:pPr>
      <w:rPr>
        <w:rFonts w:ascii="Arial" w:hAnsi="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15:restartNumberingAfterBreak="0">
    <w:nsid w:val="6E4A5ADC"/>
    <w:multiLevelType w:val="hybridMultilevel"/>
    <w:tmpl w:val="0E287252"/>
    <w:lvl w:ilvl="0" w:tplc="1F44C51A">
      <w:start w:val="1"/>
      <w:numFmt w:val="lowerLetter"/>
      <w:lvlText w:val="%1)"/>
      <w:lvlJc w:val="left"/>
      <w:pPr>
        <w:ind w:left="720" w:hanging="360"/>
      </w:pPr>
      <w:rPr>
        <w:rFonts w:asciiTheme="minorHAnsi" w:eastAsiaTheme="minorHAnsi" w:hAnsiTheme="minorHAns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980C18"/>
    <w:multiLevelType w:val="hybridMultilevel"/>
    <w:tmpl w:val="EAC42038"/>
    <w:lvl w:ilvl="0" w:tplc="7172BCDA">
      <w:start w:val="1"/>
      <w:numFmt w:val="bullet"/>
      <w:pStyle w:val="AbergeldieBulleted1"/>
      <w:lvlText w:val=""/>
      <w:lvlJc w:val="left"/>
      <w:pPr>
        <w:ind w:left="1429" w:hanging="360"/>
      </w:pPr>
      <w:rPr>
        <w:rFonts w:ascii="Wingdings" w:hAnsi="Wingdings"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15:restartNumberingAfterBreak="0">
    <w:nsid w:val="73CF16C6"/>
    <w:multiLevelType w:val="hybridMultilevel"/>
    <w:tmpl w:val="B8786E58"/>
    <w:lvl w:ilvl="0" w:tplc="FEAA8CC4">
      <w:start w:val="1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8F17CFA"/>
    <w:multiLevelType w:val="hybridMultilevel"/>
    <w:tmpl w:val="E2264B6A"/>
    <w:lvl w:ilvl="0" w:tplc="A1DC1AFE">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8" w15:restartNumberingAfterBreak="0">
    <w:nsid w:val="793F487C"/>
    <w:multiLevelType w:val="multilevel"/>
    <w:tmpl w:val="8A94C4D2"/>
    <w:lvl w:ilvl="0">
      <w:start w:val="1"/>
      <w:numFmt w:val="decimal"/>
      <w:lvlText w:val="%1"/>
      <w:lvlJc w:val="left"/>
      <w:pPr>
        <w:ind w:left="432" w:hanging="432"/>
      </w:pPr>
      <w:rPr>
        <w:rFonts w:hint="default"/>
        <w:color w:val="404040" w:themeColor="text1" w:themeTint="BF"/>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7B30311A"/>
    <w:multiLevelType w:val="hybridMultilevel"/>
    <w:tmpl w:val="0980D8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CDF4787"/>
    <w:multiLevelType w:val="hybridMultilevel"/>
    <w:tmpl w:val="0980D8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D5B5F47"/>
    <w:multiLevelType w:val="hybridMultilevel"/>
    <w:tmpl w:val="945A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A575A8"/>
    <w:multiLevelType w:val="singleLevel"/>
    <w:tmpl w:val="1AAC8090"/>
    <w:lvl w:ilvl="0">
      <w:start w:val="1"/>
      <w:numFmt w:val="decimal"/>
      <w:lvlText w:val="%1. "/>
      <w:legacy w:legacy="1" w:legacySpace="0" w:legacyIndent="720"/>
      <w:lvlJc w:val="left"/>
      <w:pPr>
        <w:ind w:left="1572" w:hanging="720"/>
      </w:pPr>
      <w:rPr>
        <w:rFonts w:ascii="Arial" w:hAnsi="Arial" w:cs="Arial" w:hint="default"/>
        <w:sz w:val="24"/>
      </w:rPr>
    </w:lvl>
  </w:abstractNum>
  <w:num w:numId="1" w16cid:durableId="1965117394">
    <w:abstractNumId w:val="11"/>
  </w:num>
  <w:num w:numId="2" w16cid:durableId="1352027237">
    <w:abstractNumId w:val="28"/>
  </w:num>
  <w:num w:numId="3" w16cid:durableId="1162162162">
    <w:abstractNumId w:val="25"/>
  </w:num>
  <w:num w:numId="4" w16cid:durableId="321007061">
    <w:abstractNumId w:val="19"/>
  </w:num>
  <w:num w:numId="5" w16cid:durableId="124272874">
    <w:abstractNumId w:val="23"/>
  </w:num>
  <w:num w:numId="6" w16cid:durableId="15617619">
    <w:abstractNumId w:val="32"/>
    <w:lvlOverride w:ilvl="0">
      <w:lvl w:ilvl="0">
        <w:start w:val="2"/>
        <w:numFmt w:val="decimal"/>
        <w:lvlText w:val="%1. "/>
        <w:legacy w:legacy="1" w:legacySpace="0" w:legacyIndent="720"/>
        <w:lvlJc w:val="left"/>
        <w:pPr>
          <w:ind w:left="720" w:hanging="720"/>
        </w:pPr>
        <w:rPr>
          <w:rFonts w:ascii="Arial" w:hAnsi="Arial" w:cs="Arial" w:hint="default"/>
          <w:sz w:val="24"/>
        </w:rPr>
      </w:lvl>
    </w:lvlOverride>
  </w:num>
  <w:num w:numId="7" w16cid:durableId="1724672137">
    <w:abstractNumId w:val="3"/>
  </w:num>
  <w:num w:numId="8" w16cid:durableId="1233395557">
    <w:abstractNumId w:val="16"/>
  </w:num>
  <w:num w:numId="9" w16cid:durableId="637879872">
    <w:abstractNumId w:val="8"/>
  </w:num>
  <w:num w:numId="10" w16cid:durableId="1310212813">
    <w:abstractNumId w:val="27"/>
  </w:num>
  <w:num w:numId="11" w16cid:durableId="1254508493">
    <w:abstractNumId w:val="22"/>
  </w:num>
  <w:num w:numId="12" w16cid:durableId="2125537510">
    <w:abstractNumId w:val="5"/>
  </w:num>
  <w:num w:numId="13" w16cid:durableId="1978415143">
    <w:abstractNumId w:val="29"/>
  </w:num>
  <w:num w:numId="14" w16cid:durableId="1855460412">
    <w:abstractNumId w:val="30"/>
  </w:num>
  <w:num w:numId="15" w16cid:durableId="1586185220">
    <w:abstractNumId w:val="26"/>
  </w:num>
  <w:num w:numId="16" w16cid:durableId="1680308449">
    <w:abstractNumId w:val="15"/>
  </w:num>
  <w:num w:numId="17" w16cid:durableId="1685979699">
    <w:abstractNumId w:val="0"/>
  </w:num>
  <w:num w:numId="18" w16cid:durableId="1128089922">
    <w:abstractNumId w:val="9"/>
  </w:num>
  <w:num w:numId="19" w16cid:durableId="867716692">
    <w:abstractNumId w:val="20"/>
  </w:num>
  <w:num w:numId="20" w16cid:durableId="1143154475">
    <w:abstractNumId w:val="31"/>
  </w:num>
  <w:num w:numId="21" w16cid:durableId="128741386">
    <w:abstractNumId w:val="24"/>
  </w:num>
  <w:num w:numId="22" w16cid:durableId="985625401">
    <w:abstractNumId w:val="18"/>
  </w:num>
  <w:num w:numId="23" w16cid:durableId="666322890">
    <w:abstractNumId w:val="14"/>
  </w:num>
  <w:num w:numId="24" w16cid:durableId="1699160657">
    <w:abstractNumId w:val="12"/>
  </w:num>
  <w:num w:numId="25" w16cid:durableId="1203857978">
    <w:abstractNumId w:val="13"/>
  </w:num>
  <w:num w:numId="26" w16cid:durableId="2146268970">
    <w:abstractNumId w:val="6"/>
  </w:num>
  <w:num w:numId="27" w16cid:durableId="1763526920">
    <w:abstractNumId w:val="10"/>
  </w:num>
  <w:num w:numId="28" w16cid:durableId="991713272">
    <w:abstractNumId w:val="4"/>
  </w:num>
  <w:num w:numId="29" w16cid:durableId="598678602">
    <w:abstractNumId w:val="21"/>
  </w:num>
  <w:num w:numId="30" w16cid:durableId="1678582265">
    <w:abstractNumId w:val="2"/>
  </w:num>
  <w:num w:numId="31" w16cid:durableId="113252875">
    <w:abstractNumId w:val="17"/>
  </w:num>
  <w:num w:numId="32" w16cid:durableId="1776828142">
    <w:abstractNumId w:val="7"/>
  </w:num>
  <w:num w:numId="33" w16cid:durableId="17660278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3"/>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00F"/>
    <w:rsid w:val="00000B02"/>
    <w:rsid w:val="000168C3"/>
    <w:rsid w:val="0004619C"/>
    <w:rsid w:val="00061AA6"/>
    <w:rsid w:val="00061CD4"/>
    <w:rsid w:val="00092A62"/>
    <w:rsid w:val="000A2FDD"/>
    <w:rsid w:val="000A5CDA"/>
    <w:rsid w:val="000A7BC4"/>
    <w:rsid w:val="000B5371"/>
    <w:rsid w:val="000E23ED"/>
    <w:rsid w:val="00100F36"/>
    <w:rsid w:val="00112D3A"/>
    <w:rsid w:val="00143D3B"/>
    <w:rsid w:val="00162B58"/>
    <w:rsid w:val="00172098"/>
    <w:rsid w:val="00172901"/>
    <w:rsid w:val="001A6D25"/>
    <w:rsid w:val="001C5154"/>
    <w:rsid w:val="001D142D"/>
    <w:rsid w:val="001D40E6"/>
    <w:rsid w:val="001D7513"/>
    <w:rsid w:val="001E4D49"/>
    <w:rsid w:val="0020179E"/>
    <w:rsid w:val="002023EE"/>
    <w:rsid w:val="00205E6A"/>
    <w:rsid w:val="00237F10"/>
    <w:rsid w:val="0025416B"/>
    <w:rsid w:val="002606EC"/>
    <w:rsid w:val="002859E2"/>
    <w:rsid w:val="002902DA"/>
    <w:rsid w:val="00290CF4"/>
    <w:rsid w:val="002971AF"/>
    <w:rsid w:val="002A1441"/>
    <w:rsid w:val="002B0F16"/>
    <w:rsid w:val="002C6F28"/>
    <w:rsid w:val="002D2198"/>
    <w:rsid w:val="002D4AD2"/>
    <w:rsid w:val="002D71A7"/>
    <w:rsid w:val="002E1E9F"/>
    <w:rsid w:val="002F5E13"/>
    <w:rsid w:val="00307686"/>
    <w:rsid w:val="003157AB"/>
    <w:rsid w:val="00315D78"/>
    <w:rsid w:val="00347290"/>
    <w:rsid w:val="00353FB6"/>
    <w:rsid w:val="00360DA1"/>
    <w:rsid w:val="0037516F"/>
    <w:rsid w:val="00390633"/>
    <w:rsid w:val="003A23F4"/>
    <w:rsid w:val="003B09C7"/>
    <w:rsid w:val="00406ACC"/>
    <w:rsid w:val="00415938"/>
    <w:rsid w:val="00430C03"/>
    <w:rsid w:val="0043370A"/>
    <w:rsid w:val="004475AC"/>
    <w:rsid w:val="00460AC6"/>
    <w:rsid w:val="00463E6D"/>
    <w:rsid w:val="004A61AA"/>
    <w:rsid w:val="004A61BB"/>
    <w:rsid w:val="004C54BE"/>
    <w:rsid w:val="004C67F7"/>
    <w:rsid w:val="004E64B6"/>
    <w:rsid w:val="00501B81"/>
    <w:rsid w:val="00516188"/>
    <w:rsid w:val="00522232"/>
    <w:rsid w:val="00525457"/>
    <w:rsid w:val="0053504C"/>
    <w:rsid w:val="00541A58"/>
    <w:rsid w:val="00551536"/>
    <w:rsid w:val="00555DA7"/>
    <w:rsid w:val="005606EC"/>
    <w:rsid w:val="00576472"/>
    <w:rsid w:val="005934F0"/>
    <w:rsid w:val="0059384E"/>
    <w:rsid w:val="005A5311"/>
    <w:rsid w:val="005B71EE"/>
    <w:rsid w:val="005C2749"/>
    <w:rsid w:val="005C74BB"/>
    <w:rsid w:val="00612D40"/>
    <w:rsid w:val="00614999"/>
    <w:rsid w:val="00646784"/>
    <w:rsid w:val="00661CA4"/>
    <w:rsid w:val="0066572D"/>
    <w:rsid w:val="0066703C"/>
    <w:rsid w:val="0066747F"/>
    <w:rsid w:val="006772A3"/>
    <w:rsid w:val="0068793F"/>
    <w:rsid w:val="00695E07"/>
    <w:rsid w:val="006C4CA0"/>
    <w:rsid w:val="006C5828"/>
    <w:rsid w:val="006C65E7"/>
    <w:rsid w:val="006D4603"/>
    <w:rsid w:val="006D5779"/>
    <w:rsid w:val="006F49A5"/>
    <w:rsid w:val="00714C2E"/>
    <w:rsid w:val="00727A93"/>
    <w:rsid w:val="0073658A"/>
    <w:rsid w:val="007473F4"/>
    <w:rsid w:val="00750FF3"/>
    <w:rsid w:val="007514B0"/>
    <w:rsid w:val="00753DBF"/>
    <w:rsid w:val="00797E56"/>
    <w:rsid w:val="007A1147"/>
    <w:rsid w:val="007B3DBB"/>
    <w:rsid w:val="007E07E1"/>
    <w:rsid w:val="00801804"/>
    <w:rsid w:val="00832ACD"/>
    <w:rsid w:val="00840972"/>
    <w:rsid w:val="00840FF9"/>
    <w:rsid w:val="008878D2"/>
    <w:rsid w:val="008B5848"/>
    <w:rsid w:val="008B74EE"/>
    <w:rsid w:val="008D5B5F"/>
    <w:rsid w:val="008F0BE3"/>
    <w:rsid w:val="008F1D51"/>
    <w:rsid w:val="008F48F5"/>
    <w:rsid w:val="008F7EA3"/>
    <w:rsid w:val="009271B2"/>
    <w:rsid w:val="0097486C"/>
    <w:rsid w:val="00983F73"/>
    <w:rsid w:val="009872B9"/>
    <w:rsid w:val="00990319"/>
    <w:rsid w:val="00997526"/>
    <w:rsid w:val="009B20B8"/>
    <w:rsid w:val="009C23CF"/>
    <w:rsid w:val="009C427C"/>
    <w:rsid w:val="009E2553"/>
    <w:rsid w:val="009F1E2C"/>
    <w:rsid w:val="00A0386E"/>
    <w:rsid w:val="00A03DA9"/>
    <w:rsid w:val="00A22BF9"/>
    <w:rsid w:val="00A4084B"/>
    <w:rsid w:val="00A524CD"/>
    <w:rsid w:val="00A52B0E"/>
    <w:rsid w:val="00A609C6"/>
    <w:rsid w:val="00A63213"/>
    <w:rsid w:val="00A652DE"/>
    <w:rsid w:val="00A66800"/>
    <w:rsid w:val="00A723DF"/>
    <w:rsid w:val="00A84CA2"/>
    <w:rsid w:val="00A95BF8"/>
    <w:rsid w:val="00AB5AC4"/>
    <w:rsid w:val="00AB77A4"/>
    <w:rsid w:val="00AD1999"/>
    <w:rsid w:val="00AF6269"/>
    <w:rsid w:val="00B02CD2"/>
    <w:rsid w:val="00B06194"/>
    <w:rsid w:val="00B10EDC"/>
    <w:rsid w:val="00B227E5"/>
    <w:rsid w:val="00B238F3"/>
    <w:rsid w:val="00B35B83"/>
    <w:rsid w:val="00B80D1A"/>
    <w:rsid w:val="00B82672"/>
    <w:rsid w:val="00BB2187"/>
    <w:rsid w:val="00BB373A"/>
    <w:rsid w:val="00BB3D5C"/>
    <w:rsid w:val="00BB5C4F"/>
    <w:rsid w:val="00BB7171"/>
    <w:rsid w:val="00BD6DFA"/>
    <w:rsid w:val="00BE19B6"/>
    <w:rsid w:val="00BF4F67"/>
    <w:rsid w:val="00C150A2"/>
    <w:rsid w:val="00C20F96"/>
    <w:rsid w:val="00C215CB"/>
    <w:rsid w:val="00C373AA"/>
    <w:rsid w:val="00C63501"/>
    <w:rsid w:val="00C8296C"/>
    <w:rsid w:val="00C863CB"/>
    <w:rsid w:val="00CA5B95"/>
    <w:rsid w:val="00CA67E5"/>
    <w:rsid w:val="00CB3DBB"/>
    <w:rsid w:val="00CD4CB4"/>
    <w:rsid w:val="00D03AB9"/>
    <w:rsid w:val="00D068D3"/>
    <w:rsid w:val="00D25291"/>
    <w:rsid w:val="00D26D0D"/>
    <w:rsid w:val="00D5661D"/>
    <w:rsid w:val="00D91D59"/>
    <w:rsid w:val="00D96DE1"/>
    <w:rsid w:val="00DC3EB5"/>
    <w:rsid w:val="00DC7B9A"/>
    <w:rsid w:val="00DD5E9C"/>
    <w:rsid w:val="00DE014D"/>
    <w:rsid w:val="00DF000F"/>
    <w:rsid w:val="00E014BC"/>
    <w:rsid w:val="00E12A43"/>
    <w:rsid w:val="00E144B2"/>
    <w:rsid w:val="00E1756D"/>
    <w:rsid w:val="00E272F4"/>
    <w:rsid w:val="00E63E9A"/>
    <w:rsid w:val="00E64A65"/>
    <w:rsid w:val="00E65062"/>
    <w:rsid w:val="00E67110"/>
    <w:rsid w:val="00E8098B"/>
    <w:rsid w:val="00E94BFE"/>
    <w:rsid w:val="00EA07D2"/>
    <w:rsid w:val="00EB4557"/>
    <w:rsid w:val="00EB7ACA"/>
    <w:rsid w:val="00ED2999"/>
    <w:rsid w:val="00ED5774"/>
    <w:rsid w:val="00EE026F"/>
    <w:rsid w:val="00EF6D29"/>
    <w:rsid w:val="00F021DB"/>
    <w:rsid w:val="00F2160F"/>
    <w:rsid w:val="00F24A1F"/>
    <w:rsid w:val="00F86B36"/>
    <w:rsid w:val="00FA0EB0"/>
    <w:rsid w:val="00FA5785"/>
    <w:rsid w:val="00FC3C82"/>
    <w:rsid w:val="00FD4FEC"/>
    <w:rsid w:val="00FD6003"/>
    <w:rsid w:val="00FE12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F8463"/>
  <w15:docId w15:val="{D9F26CFF-5FC5-402F-9484-538E424D1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1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AC6"/>
    <w:pPr>
      <w:tabs>
        <w:tab w:val="left" w:pos="709"/>
      </w:tabs>
      <w:spacing w:before="60" w:after="120" w:line="240" w:lineRule="auto"/>
      <w:ind w:left="720"/>
    </w:pPr>
    <w:rPr>
      <w:rFonts w:ascii="Arial" w:hAnsi="Arial"/>
    </w:rPr>
  </w:style>
  <w:style w:type="paragraph" w:styleId="Heading1">
    <w:name w:val="heading 1"/>
    <w:basedOn w:val="Normal"/>
    <w:next w:val="Normal"/>
    <w:link w:val="Heading1Char"/>
    <w:autoRedefine/>
    <w:uiPriority w:val="9"/>
    <w:qFormat/>
    <w:rsid w:val="00A723DF"/>
    <w:pPr>
      <w:keepNext/>
      <w:keepLines/>
      <w:numPr>
        <w:numId w:val="11"/>
      </w:numPr>
      <w:pBdr>
        <w:left w:val="single" w:sz="36" w:space="4" w:color="85B09A"/>
        <w:bottom w:val="single" w:sz="4" w:space="1" w:color="85B09A"/>
      </w:pBdr>
      <w:ind w:left="0" w:firstLine="0"/>
      <w:outlineLvl w:val="0"/>
    </w:pPr>
    <w:rPr>
      <w:rFonts w:ascii="Arial Bold" w:eastAsiaTheme="majorEastAsia" w:hAnsi="Arial Bold" w:cstheme="majorBidi"/>
      <w:b/>
      <w:bCs/>
      <w:caps/>
      <w:color w:val="404040" w:themeColor="text1" w:themeTint="BF"/>
      <w:sz w:val="28"/>
      <w:szCs w:val="28"/>
    </w:rPr>
  </w:style>
  <w:style w:type="paragraph" w:styleId="Heading2">
    <w:name w:val="heading 2"/>
    <w:basedOn w:val="Normal"/>
    <w:next w:val="Normal"/>
    <w:link w:val="Heading2Char"/>
    <w:autoRedefine/>
    <w:uiPriority w:val="9"/>
    <w:unhideWhenUsed/>
    <w:qFormat/>
    <w:rsid w:val="00A723DF"/>
    <w:pPr>
      <w:keepNext/>
      <w:keepLines/>
      <w:numPr>
        <w:ilvl w:val="1"/>
        <w:numId w:val="2"/>
      </w:numPr>
      <w:pBdr>
        <w:top w:val="single" w:sz="12" w:space="1" w:color="85B09A"/>
        <w:left w:val="single" w:sz="12" w:space="4" w:color="85B09A"/>
        <w:bottom w:val="single" w:sz="12" w:space="1" w:color="85B09A"/>
        <w:right w:val="single" w:sz="12" w:space="4" w:color="85B09A"/>
      </w:pBdr>
      <w:shd w:val="clear" w:color="auto" w:fill="85B09A"/>
      <w:ind w:left="709" w:hanging="709"/>
      <w:outlineLvl w:val="1"/>
    </w:pPr>
    <w:rPr>
      <w:rFonts w:ascii="Arial Bold" w:eastAsiaTheme="majorEastAsia" w:hAnsi="Arial Bold" w:cstheme="majorBidi"/>
      <w:b/>
      <w:bCs/>
      <w:caps/>
      <w:color w:val="FFFFFF" w:themeColor="background1"/>
      <w:szCs w:val="26"/>
    </w:rPr>
  </w:style>
  <w:style w:type="paragraph" w:styleId="Heading3">
    <w:name w:val="heading 3"/>
    <w:basedOn w:val="Normal"/>
    <w:next w:val="Normal"/>
    <w:link w:val="Heading3Char"/>
    <w:autoRedefine/>
    <w:uiPriority w:val="9"/>
    <w:unhideWhenUsed/>
    <w:qFormat/>
    <w:rsid w:val="00061AA6"/>
    <w:pPr>
      <w:keepNext/>
      <w:keepLines/>
      <w:numPr>
        <w:ilvl w:val="2"/>
        <w:numId w:val="2"/>
      </w:numPr>
      <w:outlineLvl w:val="2"/>
    </w:pPr>
    <w:rPr>
      <w:rFonts w:ascii="Arial Bold" w:eastAsiaTheme="majorEastAsia" w:hAnsi="Arial Bold" w:cstheme="majorBidi"/>
      <w:b/>
      <w:bCs/>
      <w:color w:val="404040" w:themeColor="text1" w:themeTint="BF"/>
    </w:rPr>
  </w:style>
  <w:style w:type="paragraph" w:styleId="Heading4">
    <w:name w:val="heading 4"/>
    <w:basedOn w:val="Normal"/>
    <w:next w:val="Normal"/>
    <w:link w:val="Heading4Char"/>
    <w:uiPriority w:val="9"/>
    <w:semiHidden/>
    <w:unhideWhenUsed/>
    <w:rsid w:val="00541A58"/>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41A58"/>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41A58"/>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41A58"/>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41A58"/>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41A58"/>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3DF"/>
    <w:rPr>
      <w:rFonts w:ascii="Arial Bold" w:eastAsiaTheme="majorEastAsia" w:hAnsi="Arial Bold" w:cstheme="majorBidi"/>
      <w:b/>
      <w:bCs/>
      <w:caps/>
      <w:color w:val="404040" w:themeColor="text1" w:themeTint="BF"/>
      <w:sz w:val="28"/>
      <w:szCs w:val="28"/>
    </w:rPr>
  </w:style>
  <w:style w:type="character" w:customStyle="1" w:styleId="Heading2Char">
    <w:name w:val="Heading 2 Char"/>
    <w:basedOn w:val="DefaultParagraphFont"/>
    <w:link w:val="Heading2"/>
    <w:uiPriority w:val="9"/>
    <w:rsid w:val="00A723DF"/>
    <w:rPr>
      <w:rFonts w:ascii="Arial Bold" w:eastAsiaTheme="majorEastAsia" w:hAnsi="Arial Bold" w:cstheme="majorBidi"/>
      <w:b/>
      <w:bCs/>
      <w:caps/>
      <w:color w:val="FFFFFF" w:themeColor="background1"/>
      <w:szCs w:val="26"/>
      <w:shd w:val="clear" w:color="auto" w:fill="85B09A"/>
    </w:rPr>
  </w:style>
  <w:style w:type="character" w:customStyle="1" w:styleId="Heading3Char">
    <w:name w:val="Heading 3 Char"/>
    <w:basedOn w:val="DefaultParagraphFont"/>
    <w:link w:val="Heading3"/>
    <w:uiPriority w:val="9"/>
    <w:rsid w:val="00061AA6"/>
    <w:rPr>
      <w:rFonts w:ascii="Arial Bold" w:eastAsiaTheme="majorEastAsia" w:hAnsi="Arial Bold" w:cstheme="majorBidi"/>
      <w:b/>
      <w:bCs/>
      <w:color w:val="404040" w:themeColor="text1" w:themeTint="BF"/>
    </w:rPr>
  </w:style>
  <w:style w:type="character" w:customStyle="1" w:styleId="Heading4Char">
    <w:name w:val="Heading 4 Char"/>
    <w:basedOn w:val="DefaultParagraphFont"/>
    <w:link w:val="Heading4"/>
    <w:uiPriority w:val="9"/>
    <w:semiHidden/>
    <w:rsid w:val="00541A5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41A5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41A5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41A5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41A5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41A58"/>
    <w:rPr>
      <w:rFonts w:asciiTheme="majorHAnsi" w:eastAsiaTheme="majorEastAsia" w:hAnsiTheme="majorHAnsi" w:cstheme="majorBidi"/>
      <w:i/>
      <w:iCs/>
      <w:color w:val="404040" w:themeColor="text1" w:themeTint="BF"/>
      <w:sz w:val="20"/>
      <w:szCs w:val="20"/>
    </w:rPr>
  </w:style>
  <w:style w:type="paragraph" w:customStyle="1" w:styleId="AbergeldieBulleted1">
    <w:name w:val="Abergeldie Bulleted 1"/>
    <w:basedOn w:val="Normal"/>
    <w:qFormat/>
    <w:rsid w:val="00061CD4"/>
    <w:pPr>
      <w:numPr>
        <w:numId w:val="3"/>
      </w:numPr>
      <w:tabs>
        <w:tab w:val="left" w:pos="1276"/>
      </w:tabs>
      <w:ind w:left="1276" w:hanging="567"/>
    </w:pPr>
  </w:style>
  <w:style w:type="paragraph" w:customStyle="1" w:styleId="AbergeldieBulleted2">
    <w:name w:val="Abergeldie Bulleted 2"/>
    <w:basedOn w:val="Normal"/>
    <w:autoRedefine/>
    <w:qFormat/>
    <w:rsid w:val="00061CD4"/>
    <w:pPr>
      <w:numPr>
        <w:numId w:val="5"/>
      </w:numPr>
      <w:tabs>
        <w:tab w:val="left" w:pos="1843"/>
      </w:tabs>
      <w:ind w:left="1843" w:hanging="567"/>
    </w:pPr>
  </w:style>
  <w:style w:type="paragraph" w:customStyle="1" w:styleId="TableCol1">
    <w:name w:val="Table Col1"/>
    <w:next w:val="Normal"/>
    <w:autoRedefine/>
    <w:qFormat/>
    <w:rsid w:val="00B10EDC"/>
    <w:pPr>
      <w:spacing w:before="60" w:after="90" w:line="240" w:lineRule="auto"/>
      <w:ind w:left="150"/>
    </w:pPr>
    <w:rPr>
      <w:rFonts w:ascii="Arial Bold" w:eastAsia="Times New Roman" w:hAnsi="Arial Bold" w:cs="Times New Roman"/>
      <w:b/>
      <w:szCs w:val="20"/>
      <w:lang w:eastAsia="et-EE"/>
    </w:rPr>
  </w:style>
  <w:style w:type="paragraph" w:styleId="Header">
    <w:name w:val="header"/>
    <w:basedOn w:val="Normal"/>
    <w:link w:val="HeaderChar"/>
    <w:uiPriority w:val="99"/>
    <w:unhideWhenUsed/>
    <w:rsid w:val="00BB5C4F"/>
    <w:pPr>
      <w:tabs>
        <w:tab w:val="clear" w:pos="709"/>
        <w:tab w:val="center" w:pos="4513"/>
        <w:tab w:val="right" w:pos="9026"/>
      </w:tabs>
      <w:spacing w:before="0" w:after="0"/>
    </w:pPr>
  </w:style>
  <w:style w:type="character" w:customStyle="1" w:styleId="HeaderChar">
    <w:name w:val="Header Char"/>
    <w:basedOn w:val="DefaultParagraphFont"/>
    <w:link w:val="Header"/>
    <w:uiPriority w:val="99"/>
    <w:rsid w:val="00BB5C4F"/>
    <w:rPr>
      <w:rFonts w:ascii="Arial" w:hAnsi="Arial"/>
      <w:sz w:val="24"/>
    </w:rPr>
  </w:style>
  <w:style w:type="paragraph" w:styleId="Footer">
    <w:name w:val="footer"/>
    <w:basedOn w:val="Normal"/>
    <w:link w:val="FooterChar"/>
    <w:uiPriority w:val="99"/>
    <w:unhideWhenUsed/>
    <w:rsid w:val="00BB5C4F"/>
    <w:pPr>
      <w:tabs>
        <w:tab w:val="clear" w:pos="709"/>
        <w:tab w:val="center" w:pos="4513"/>
        <w:tab w:val="right" w:pos="9026"/>
      </w:tabs>
      <w:spacing w:before="0" w:after="0"/>
    </w:pPr>
  </w:style>
  <w:style w:type="character" w:customStyle="1" w:styleId="FooterChar">
    <w:name w:val="Footer Char"/>
    <w:basedOn w:val="DefaultParagraphFont"/>
    <w:link w:val="Footer"/>
    <w:uiPriority w:val="99"/>
    <w:rsid w:val="00BB5C4F"/>
    <w:rPr>
      <w:rFonts w:ascii="Arial" w:hAnsi="Arial"/>
      <w:sz w:val="24"/>
    </w:rPr>
  </w:style>
  <w:style w:type="table" w:styleId="TableGrid">
    <w:name w:val="Table Grid"/>
    <w:basedOn w:val="TableNormal"/>
    <w:uiPriority w:val="39"/>
    <w:rsid w:val="006879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Col2">
    <w:name w:val="Table Col2"/>
    <w:autoRedefine/>
    <w:qFormat/>
    <w:rsid w:val="00B10EDC"/>
    <w:pPr>
      <w:numPr>
        <w:numId w:val="7"/>
      </w:numPr>
      <w:spacing w:before="60" w:after="120" w:line="240" w:lineRule="auto"/>
    </w:pPr>
    <w:rPr>
      <w:rFonts w:ascii="Arial" w:eastAsia="Times New Roman" w:hAnsi="Arial" w:cs="Times New Roman"/>
      <w:szCs w:val="20"/>
      <w:lang w:eastAsia="et-EE"/>
    </w:rPr>
  </w:style>
  <w:style w:type="paragraph" w:customStyle="1" w:styleId="TableCol21">
    <w:name w:val="Table Col2.1"/>
    <w:basedOn w:val="TableCol2"/>
    <w:autoRedefine/>
    <w:qFormat/>
    <w:rsid w:val="00B80D1A"/>
    <w:pPr>
      <w:numPr>
        <w:numId w:val="0"/>
      </w:numPr>
    </w:pPr>
  </w:style>
  <w:style w:type="paragraph" w:customStyle="1" w:styleId="Note">
    <w:name w:val="Note"/>
    <w:basedOn w:val="Normal"/>
    <w:autoRedefine/>
    <w:qFormat/>
    <w:rsid w:val="00840972"/>
    <w:pPr>
      <w:ind w:left="1440" w:right="-9" w:hanging="720"/>
    </w:pPr>
    <w:rPr>
      <w:rFonts w:ascii="Arial Bold" w:hAnsi="Arial Bold"/>
      <w:b/>
    </w:rPr>
  </w:style>
  <w:style w:type="paragraph" w:styleId="ListParagraph">
    <w:name w:val="List Paragraph"/>
    <w:basedOn w:val="Normal"/>
    <w:uiPriority w:val="34"/>
    <w:qFormat/>
    <w:rsid w:val="00DF000F"/>
    <w:pPr>
      <w:tabs>
        <w:tab w:val="clear" w:pos="709"/>
      </w:tabs>
      <w:spacing w:before="0" w:after="160" w:line="259" w:lineRule="auto"/>
      <w:contextualSpacing/>
    </w:pPr>
    <w:rPr>
      <w:rFonts w:asciiTheme="minorHAnsi" w:hAnsiTheme="minorHAnsi"/>
    </w:rPr>
  </w:style>
  <w:style w:type="table" w:customStyle="1" w:styleId="TableGrid1">
    <w:name w:val="Table Grid1"/>
    <w:basedOn w:val="TableNormal"/>
    <w:next w:val="TableGrid"/>
    <w:uiPriority w:val="39"/>
    <w:rsid w:val="00DF0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F0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wi\Downloads\Word%20Form%20-%20Landscape%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dlc_DocId xmlns="d3a021a4-b033-4c5f-a5d8-0d002b7ed40d">XUYCCHUHV42C-2134608516-396</_dlc_DocId>
    <_dlc_DocIdUrl xmlns="d3a021a4-b033-4c5f-a5d8-0d002b7ed40d">
      <Url>https://abergeldieci.sharepoint.com/sites/IFSTRNDocumentStorage/_layouts/15/DocIdRedir.aspx?ID=XUYCCHUHV42C-2134608516-396</Url>
      <Description>XUYCCHUHV42C-2134608516-396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30390915687242AFFD0DF89D186F1E" ma:contentTypeVersion="6" ma:contentTypeDescription="Create a new document." ma:contentTypeScope="" ma:versionID="01ddcde09b92e9c3717b895dbe119602">
  <xsd:schema xmlns:xsd="http://www.w3.org/2001/XMLSchema" xmlns:xs="http://www.w3.org/2001/XMLSchema" xmlns:p="http://schemas.microsoft.com/office/2006/metadata/properties" xmlns:ns2="d3a021a4-b033-4c5f-a5d8-0d002b7ed40d" xmlns:ns3="db1c96ab-edb5-4fd8-8406-3b8a698b7d4b" targetNamespace="http://schemas.microsoft.com/office/2006/metadata/properties" ma:root="true" ma:fieldsID="8c49036f12c57cef01f440315c413dcc" ns2:_="" ns3:_="">
    <xsd:import namespace="d3a021a4-b033-4c5f-a5d8-0d002b7ed40d"/>
    <xsd:import namespace="db1c96ab-edb5-4fd8-8406-3b8a698b7d4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021a4-b033-4c5f-a5d8-0d002b7ed4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b1c96ab-edb5-4fd8-8406-3b8a698b7d4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7222D20-B6D0-4044-AC11-177FFDC201C7}">
  <ds:schemaRefs>
    <ds:schemaRef ds:uri="http://schemas.microsoft.com/sharepoint/v3/contenttype/forms"/>
  </ds:schemaRefs>
</ds:datastoreItem>
</file>

<file path=customXml/itemProps2.xml><?xml version="1.0" encoding="utf-8"?>
<ds:datastoreItem xmlns:ds="http://schemas.openxmlformats.org/officeDocument/2006/customXml" ds:itemID="{AA3DC6CB-B254-4763-904F-E422121EC4D4}">
  <ds:schemaRefs>
    <ds:schemaRef ds:uri="http://schemas.microsoft.com/office/2006/metadata/properties"/>
    <ds:schemaRef ds:uri="d3a021a4-b033-4c5f-a5d8-0d002b7ed40d"/>
  </ds:schemaRefs>
</ds:datastoreItem>
</file>

<file path=customXml/itemProps3.xml><?xml version="1.0" encoding="utf-8"?>
<ds:datastoreItem xmlns:ds="http://schemas.openxmlformats.org/officeDocument/2006/customXml" ds:itemID="{A03D53DB-BB9D-48DB-9337-F66372D1D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021a4-b033-4c5f-a5d8-0d002b7ed40d"/>
    <ds:schemaRef ds:uri="db1c96ab-edb5-4fd8-8406-3b8a698b7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E23BCB-9304-4648-BD62-6C9D95BBC504}">
  <ds:schemaRefs>
    <ds:schemaRef ds:uri="http://schemas.openxmlformats.org/officeDocument/2006/bibliography"/>
  </ds:schemaRefs>
</ds:datastoreItem>
</file>

<file path=customXml/itemProps5.xml><?xml version="1.0" encoding="utf-8"?>
<ds:datastoreItem xmlns:ds="http://schemas.openxmlformats.org/officeDocument/2006/customXml" ds:itemID="{FC3119E9-5C40-4841-AA0E-B4378DC15E7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Word Form - Landscape (3)</Template>
  <TotalTime>0</TotalTime>
  <Pages>8</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Hewi</dc:creator>
  <cp:lastModifiedBy>Leon Vennik</cp:lastModifiedBy>
  <cp:revision>2</cp:revision>
  <cp:lastPrinted>2010-12-06T22:30:00Z</cp:lastPrinted>
  <dcterms:created xsi:type="dcterms:W3CDTF">2024-10-20T22:58:00Z</dcterms:created>
  <dcterms:modified xsi:type="dcterms:W3CDTF">2024-10-20T22:58:00Z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0x0101007130390915687242AFFD0DF89D186F1E</vt:lpwstr>
  </property>
  <property fmtid="{D5CDD505-2E9C-101B-9397-08002B2CF9AE}" pid="3" name="Status">
    <vt:lpwstr>Draft</vt:lpwstr>
  </property>
  <property fmtid="{D5CDD505-2E9C-101B-9397-08002B2CF9AE}" pid="4" name="_dlc_DocIdItemGuid">
    <vt:lpwstr>23f5128d-5d25-49b7-835a-fe7a7591c976</vt:lpwstr>
  </property>
</Properties>
</file>